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6083D27F" w:rsidR="00574ABA" w:rsidRPr="00E01674" w:rsidRDefault="00574ABA" w:rsidP="00325B13">
      <w:bookmarkStart w:id="0" w:name="_GoBack"/>
      <w:bookmarkEnd w:id="0"/>
    </w:p>
    <w:p w14:paraId="5A5BEFFE" w14:textId="192CD37B" w:rsidR="00574ABA" w:rsidRPr="00E01674" w:rsidRDefault="0088204A" w:rsidP="002C1FDF">
      <w:pPr>
        <w:jc w:val="center"/>
      </w:pPr>
      <w:bookmarkStart w:id="1" w:name="_Ref212684210"/>
      <w:bookmarkStart w:id="2" w:name="_Ref229098266"/>
      <w:bookmarkStart w:id="3" w:name="_Ref229098291"/>
      <w:bookmarkStart w:id="4" w:name="_Ref229098353"/>
      <w:bookmarkStart w:id="5" w:name="_Ref229098377"/>
      <w:bookmarkStart w:id="6" w:name="_Ref229098423"/>
      <w:bookmarkEnd w:id="1"/>
      <w:bookmarkEnd w:id="2"/>
      <w:bookmarkEnd w:id="3"/>
      <w:bookmarkEnd w:id="4"/>
      <w:bookmarkEnd w:id="5"/>
      <w:bookmarkEnd w:id="6"/>
      <w:r w:rsidRPr="00E01674">
        <w:rPr>
          <w:noProof/>
          <w:lang w:val="en-IE" w:eastAsia="en-IE"/>
        </w:rPr>
        <w:drawing>
          <wp:inline distT="0" distB="0" distL="0" distR="0" wp14:anchorId="1B2348A7" wp14:editId="67B9D525">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64BC9E6D" w:rsidR="00574ABA" w:rsidRPr="00E01674" w:rsidRDefault="003361B3" w:rsidP="000B5F1C">
      <w:pPr>
        <w:spacing w:after="120"/>
        <w:jc w:val="center"/>
        <w:rPr>
          <w:b/>
          <w:sz w:val="32"/>
          <w:szCs w:val="32"/>
        </w:rPr>
      </w:pPr>
      <w:r w:rsidRPr="00E01674">
        <w:rPr>
          <w:b/>
          <w:sz w:val="32"/>
          <w:szCs w:val="32"/>
        </w:rPr>
        <w:t>Report of the 2</w:t>
      </w:r>
      <w:r w:rsidR="00A21A47">
        <w:rPr>
          <w:b/>
          <w:sz w:val="32"/>
          <w:szCs w:val="32"/>
        </w:rPr>
        <w:t>8</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A21A47">
        <w:rPr>
          <w:b/>
          <w:sz w:val="32"/>
          <w:szCs w:val="32"/>
        </w:rPr>
        <w:t>8</w:t>
      </w:r>
      <w:r w:rsidR="00440D5A" w:rsidRPr="00E01674">
        <w:rPr>
          <w:b/>
          <w:sz w:val="32"/>
          <w:szCs w:val="32"/>
        </w:rPr>
        <w:t>)</w:t>
      </w:r>
    </w:p>
    <w:p w14:paraId="7E19F3F4" w14:textId="203E26C3" w:rsidR="00574ABA" w:rsidRPr="00317EE2" w:rsidRDefault="00A21A47" w:rsidP="000F00B6">
      <w:pPr>
        <w:pStyle w:val="ListParagraph"/>
        <w:numPr>
          <w:ilvl w:val="0"/>
          <w:numId w:val="19"/>
        </w:numPr>
        <w:spacing w:after="120"/>
        <w:jc w:val="center"/>
        <w:rPr>
          <w:snapToGrid w:val="0"/>
        </w:rPr>
      </w:pPr>
      <w:r w:rsidRPr="00317EE2">
        <w:rPr>
          <w:b/>
          <w:sz w:val="32"/>
          <w:szCs w:val="32"/>
        </w:rPr>
        <w:t>03 October</w:t>
      </w:r>
      <w:r w:rsidR="003361B3" w:rsidRPr="00317EE2">
        <w:rPr>
          <w:b/>
          <w:sz w:val="32"/>
          <w:szCs w:val="32"/>
        </w:rPr>
        <w:t xml:space="preserve"> 201</w:t>
      </w:r>
      <w:r w:rsidR="00042FA6" w:rsidRPr="00317EE2">
        <w:rPr>
          <w:b/>
          <w:sz w:val="32"/>
          <w:szCs w:val="32"/>
        </w:rPr>
        <w:t>4</w:t>
      </w:r>
    </w:p>
    <w:p w14:paraId="44B0DFB6" w14:textId="77777777" w:rsidR="005E5646" w:rsidRPr="00E01674" w:rsidRDefault="005E5646" w:rsidP="00325B13">
      <w:pPr>
        <w:pStyle w:val="BodyText"/>
        <w:rPr>
          <w:b/>
          <w:snapToGrid w:val="0"/>
        </w:rPr>
      </w:pPr>
    </w:p>
    <w:p w14:paraId="50831D90" w14:textId="77777777" w:rsidR="005F25BD" w:rsidRPr="003A0AE5" w:rsidRDefault="005F25BD" w:rsidP="00325B13">
      <w:pPr>
        <w:pStyle w:val="BodyText"/>
        <w:rPr>
          <w:b/>
          <w:snapToGrid w:val="0"/>
        </w:rPr>
      </w:pPr>
      <w:r w:rsidRPr="003A0AE5">
        <w:rPr>
          <w:b/>
          <w:snapToGrid w:val="0"/>
        </w:rPr>
        <w:t>Executive Summary</w:t>
      </w:r>
    </w:p>
    <w:p w14:paraId="5111EBFD" w14:textId="77777777" w:rsidR="00041D4D" w:rsidRPr="007E2321" w:rsidRDefault="00041D4D" w:rsidP="00325B13">
      <w:pPr>
        <w:pStyle w:val="BodyText"/>
        <w:rPr>
          <w:snapToGrid w:val="0"/>
        </w:rPr>
      </w:pPr>
    </w:p>
    <w:p w14:paraId="134ABADC" w14:textId="3BA31570" w:rsidR="008842FB" w:rsidRPr="007E2321" w:rsidRDefault="00796A8C" w:rsidP="00412047">
      <w:pPr>
        <w:pStyle w:val="Bullet1"/>
      </w:pPr>
      <w:r>
        <w:t>T</w:t>
      </w:r>
      <w:r w:rsidR="00412047" w:rsidRPr="007E2321">
        <w:t xml:space="preserve">his was </w:t>
      </w:r>
      <w:r w:rsidR="007E2321" w:rsidRPr="007E2321">
        <w:t xml:space="preserve">the first </w:t>
      </w:r>
      <w:r w:rsidR="00412047" w:rsidRPr="007E2321">
        <w:t xml:space="preserve">meeting of the PAP </w:t>
      </w:r>
      <w:r w:rsidR="007E2321" w:rsidRPr="007E2321">
        <w:t>in the 2014 -2018 work period</w:t>
      </w:r>
      <w:r w:rsidR="008842FB" w:rsidRPr="007E2321">
        <w:t>;</w:t>
      </w:r>
    </w:p>
    <w:p w14:paraId="1117191D" w14:textId="4A2DC91A" w:rsidR="0006079F" w:rsidRPr="007E2321" w:rsidRDefault="00412047" w:rsidP="00872090">
      <w:pPr>
        <w:pStyle w:val="Bullet1"/>
        <w:jc w:val="left"/>
      </w:pPr>
      <w:r w:rsidRPr="007E2321">
        <w:t>1</w:t>
      </w:r>
      <w:r w:rsidR="007E2321" w:rsidRPr="007E2321">
        <w:t>5</w:t>
      </w:r>
      <w:r w:rsidR="0006079F" w:rsidRPr="007E2321">
        <w:t xml:space="preserve"> </w:t>
      </w:r>
      <w:r w:rsidRPr="007E2321">
        <w:t>participants</w:t>
      </w:r>
      <w:r w:rsidR="0006079F" w:rsidRPr="007E2321">
        <w:t xml:space="preserve"> attended;</w:t>
      </w:r>
    </w:p>
    <w:p w14:paraId="030B2F5B" w14:textId="7A7A4B04" w:rsidR="00412047" w:rsidRDefault="00796A8C" w:rsidP="00412047">
      <w:pPr>
        <w:pStyle w:val="Bullet1"/>
        <w:jc w:val="left"/>
      </w:pPr>
      <w:r w:rsidRPr="00796A8C">
        <w:t>The</w:t>
      </w:r>
      <w:r w:rsidR="007D4900" w:rsidRPr="00796A8C">
        <w:t xml:space="preserve"> </w:t>
      </w:r>
      <w:r w:rsidR="00412047" w:rsidRPr="00796A8C">
        <w:t>IALA document policy</w:t>
      </w:r>
      <w:r w:rsidRPr="00796A8C">
        <w:t xml:space="preserve"> was completed</w:t>
      </w:r>
      <w:r>
        <w:t xml:space="preserve"> for submission to Council for approval</w:t>
      </w:r>
      <w:r w:rsidR="00412047" w:rsidRPr="00796A8C">
        <w:t>;</w:t>
      </w:r>
    </w:p>
    <w:p w14:paraId="2BDB8B06" w14:textId="31F066FC" w:rsidR="00481D3E" w:rsidRDefault="00481D3E" w:rsidP="00412047">
      <w:pPr>
        <w:pStyle w:val="Bullet1"/>
        <w:jc w:val="left"/>
      </w:pPr>
      <w:r>
        <w:t>The 18</w:t>
      </w:r>
      <w:r w:rsidRPr="00481D3E">
        <w:rPr>
          <w:vertAlign w:val="superscript"/>
        </w:rPr>
        <w:t>th</w:t>
      </w:r>
      <w:r>
        <w:t xml:space="preserve"> IALA Conference conclusions were reviewed and recommendations agreed for submission to Council for approval;</w:t>
      </w:r>
    </w:p>
    <w:p w14:paraId="6EAB926F" w14:textId="39C478E2" w:rsidR="00481D3E" w:rsidRDefault="00481D3E" w:rsidP="00412047">
      <w:pPr>
        <w:pStyle w:val="Bullet1"/>
        <w:jc w:val="left"/>
      </w:pPr>
      <w:r>
        <w:t>Agreement was reached on a  list of IALA documents for which document style guides will be prepared;</w:t>
      </w:r>
    </w:p>
    <w:p w14:paraId="415E538A" w14:textId="5A978E98" w:rsidR="00481D3E" w:rsidRDefault="00481D3E" w:rsidP="00412047">
      <w:pPr>
        <w:pStyle w:val="Bullet1"/>
        <w:jc w:val="left"/>
      </w:pPr>
      <w:r>
        <w:t>A list of information and method of promulgation for information to be provided to new Council or Committee members was agreed</w:t>
      </w:r>
      <w:r w:rsidR="00EE006F">
        <w:t>;</w:t>
      </w:r>
    </w:p>
    <w:p w14:paraId="417C5A0D" w14:textId="3B83C08A" w:rsidR="00EE006F" w:rsidRDefault="00EE006F" w:rsidP="00412047">
      <w:pPr>
        <w:pStyle w:val="Bullet1"/>
        <w:jc w:val="left"/>
      </w:pPr>
      <w:r>
        <w:t>Committee structures and work plans were reviewed;</w:t>
      </w:r>
    </w:p>
    <w:p w14:paraId="03465050" w14:textId="3E0D01CC" w:rsidR="00EE006F" w:rsidRDefault="00EE006F" w:rsidP="00412047">
      <w:pPr>
        <w:pStyle w:val="Bullet1"/>
        <w:jc w:val="left"/>
      </w:pPr>
      <w:r>
        <w:t>Progress on revision of the internal Guideline on preparing for Conferences and Symposia was noted;</w:t>
      </w:r>
    </w:p>
    <w:p w14:paraId="1B5C4698" w14:textId="7AB53C00" w:rsidR="00EE006F" w:rsidRPr="00EE006F" w:rsidRDefault="00EE006F" w:rsidP="00412047">
      <w:pPr>
        <w:pStyle w:val="Bullet1"/>
        <w:jc w:val="left"/>
      </w:pPr>
      <w:r>
        <w:t xml:space="preserve">Progress on </w:t>
      </w:r>
      <w:r w:rsidRPr="00EE006F">
        <w:t>development and opportunities for the Maritime Cloud was noted;</w:t>
      </w:r>
    </w:p>
    <w:p w14:paraId="7775A360" w14:textId="2B9CF1DB" w:rsidR="00C04EFD" w:rsidRPr="00EE006F" w:rsidRDefault="00EE006F" w:rsidP="00412047">
      <w:pPr>
        <w:pStyle w:val="Bullet1"/>
        <w:jc w:val="left"/>
      </w:pPr>
      <w:r w:rsidRPr="00EE006F">
        <w:t>Use of the IALA Wiki for Committee work was demonstrated and future plans for utilisation of this resource considered.</w:t>
      </w:r>
    </w:p>
    <w:p w14:paraId="265F68C3" w14:textId="3342398E" w:rsidR="00574ABA" w:rsidRPr="00E01674" w:rsidRDefault="00574ABA" w:rsidP="000B5F1C">
      <w:pPr>
        <w:pStyle w:val="Title"/>
      </w:pPr>
      <w:r w:rsidRPr="00E01674">
        <w:br w:type="page"/>
      </w:r>
      <w:r w:rsidRPr="00E01674">
        <w:lastRenderedPageBreak/>
        <w:t>Table of Contents</w:t>
      </w:r>
    </w:p>
    <w:sdt>
      <w:sdtPr>
        <w:rPr>
          <w:rFonts w:ascii="Arial" w:eastAsia="MS Mincho" w:hAnsi="Arial" w:cs="Times New Roman"/>
          <w:b w:val="0"/>
          <w:bCs w:val="0"/>
          <w:color w:val="auto"/>
          <w:sz w:val="22"/>
          <w:szCs w:val="24"/>
          <w:lang w:val="en-GB"/>
        </w:rPr>
        <w:id w:val="-1345325049"/>
        <w:docPartObj>
          <w:docPartGallery w:val="Table of Contents"/>
          <w:docPartUnique/>
        </w:docPartObj>
      </w:sdtPr>
      <w:sdtEndPr>
        <w:rPr>
          <w:noProof/>
        </w:rPr>
      </w:sdtEndPr>
      <w:sdtContent>
        <w:p w14:paraId="1632AECD" w14:textId="197847C9" w:rsidR="003B569A" w:rsidRDefault="003B569A">
          <w:pPr>
            <w:pStyle w:val="TOCHeading"/>
          </w:pPr>
        </w:p>
        <w:p w14:paraId="4ABEE344" w14:textId="77777777" w:rsidR="00136D7E" w:rsidRDefault="00115095" w:rsidP="002F528B">
          <w:pPr>
            <w:pStyle w:val="TOC1"/>
            <w:rPr>
              <w:rFonts w:asciiTheme="minorHAnsi" w:eastAsiaTheme="minorEastAsia" w:hAnsiTheme="minorHAnsi" w:cstheme="minorBidi"/>
              <w:noProof/>
              <w:lang w:val="en-IE" w:eastAsia="en-IE"/>
            </w:rPr>
          </w:pPr>
          <w:r>
            <w:fldChar w:fldCharType="begin"/>
          </w:r>
          <w:r>
            <w:instrText xml:space="preserve"> TOC \o "3-3" \h \z \t "Heading 1,1,Heading 2,2,Annex,1" </w:instrText>
          </w:r>
          <w:r>
            <w:fldChar w:fldCharType="separate"/>
          </w:r>
          <w:hyperlink w:anchor="_Toc400393934" w:history="1">
            <w:r w:rsidR="00136D7E" w:rsidRPr="00722ECC">
              <w:rPr>
                <w:rStyle w:val="Hyperlink"/>
                <w:noProof/>
              </w:rPr>
              <w:t>1</w:t>
            </w:r>
            <w:r w:rsidR="00136D7E">
              <w:rPr>
                <w:rFonts w:asciiTheme="minorHAnsi" w:eastAsiaTheme="minorEastAsia" w:hAnsiTheme="minorHAnsi" w:cstheme="minorBidi"/>
                <w:noProof/>
                <w:lang w:val="en-IE" w:eastAsia="en-IE"/>
              </w:rPr>
              <w:tab/>
            </w:r>
            <w:r w:rsidR="00136D7E" w:rsidRPr="00722ECC">
              <w:rPr>
                <w:rStyle w:val="Hyperlink"/>
                <w:noProof/>
              </w:rPr>
              <w:t>Opening of meeting</w:t>
            </w:r>
            <w:r w:rsidR="00136D7E">
              <w:rPr>
                <w:noProof/>
                <w:webHidden/>
              </w:rPr>
              <w:tab/>
            </w:r>
            <w:r w:rsidR="00136D7E">
              <w:rPr>
                <w:noProof/>
                <w:webHidden/>
              </w:rPr>
              <w:fldChar w:fldCharType="begin"/>
            </w:r>
            <w:r w:rsidR="00136D7E">
              <w:rPr>
                <w:noProof/>
                <w:webHidden/>
              </w:rPr>
              <w:instrText xml:space="preserve"> PAGEREF _Toc400393934 \h </w:instrText>
            </w:r>
            <w:r w:rsidR="00136D7E">
              <w:rPr>
                <w:noProof/>
                <w:webHidden/>
              </w:rPr>
            </w:r>
            <w:r w:rsidR="00136D7E">
              <w:rPr>
                <w:noProof/>
                <w:webHidden/>
              </w:rPr>
              <w:fldChar w:fldCharType="separate"/>
            </w:r>
            <w:r w:rsidR="00136D7E">
              <w:rPr>
                <w:noProof/>
                <w:webHidden/>
              </w:rPr>
              <w:t>4</w:t>
            </w:r>
            <w:r w:rsidR="00136D7E">
              <w:rPr>
                <w:noProof/>
                <w:webHidden/>
              </w:rPr>
              <w:fldChar w:fldCharType="end"/>
            </w:r>
          </w:hyperlink>
        </w:p>
        <w:p w14:paraId="1821752F" w14:textId="77777777" w:rsidR="00136D7E" w:rsidRDefault="00EA330D">
          <w:pPr>
            <w:pStyle w:val="TOC2"/>
            <w:rPr>
              <w:rFonts w:asciiTheme="minorHAnsi" w:eastAsiaTheme="minorEastAsia" w:hAnsiTheme="minorHAnsi" w:cstheme="minorBidi"/>
              <w:lang w:val="en-IE" w:eastAsia="en-IE"/>
            </w:rPr>
          </w:pPr>
          <w:hyperlink w:anchor="_Toc400393935" w:history="1">
            <w:r w:rsidR="00136D7E" w:rsidRPr="00722ECC">
              <w:rPr>
                <w:rStyle w:val="Hyperlink"/>
                <w:snapToGrid w:val="0"/>
              </w:rPr>
              <w:t>1.1</w:t>
            </w:r>
            <w:r w:rsidR="00136D7E">
              <w:rPr>
                <w:rFonts w:asciiTheme="minorHAnsi" w:eastAsiaTheme="minorEastAsia" w:hAnsiTheme="minorHAnsi" w:cstheme="minorBidi"/>
                <w:lang w:val="en-IE" w:eastAsia="en-IE"/>
              </w:rPr>
              <w:tab/>
            </w:r>
            <w:r w:rsidR="00136D7E" w:rsidRPr="00722ECC">
              <w:rPr>
                <w:rStyle w:val="Hyperlink"/>
                <w:snapToGrid w:val="0"/>
              </w:rPr>
              <w:t>Approval of the agenda</w:t>
            </w:r>
            <w:r w:rsidR="00136D7E">
              <w:rPr>
                <w:webHidden/>
              </w:rPr>
              <w:tab/>
            </w:r>
            <w:r w:rsidR="00136D7E">
              <w:rPr>
                <w:webHidden/>
              </w:rPr>
              <w:fldChar w:fldCharType="begin"/>
            </w:r>
            <w:r w:rsidR="00136D7E">
              <w:rPr>
                <w:webHidden/>
              </w:rPr>
              <w:instrText xml:space="preserve"> PAGEREF _Toc400393935 \h </w:instrText>
            </w:r>
            <w:r w:rsidR="00136D7E">
              <w:rPr>
                <w:webHidden/>
              </w:rPr>
            </w:r>
            <w:r w:rsidR="00136D7E">
              <w:rPr>
                <w:webHidden/>
              </w:rPr>
              <w:fldChar w:fldCharType="separate"/>
            </w:r>
            <w:r w:rsidR="00136D7E">
              <w:rPr>
                <w:webHidden/>
              </w:rPr>
              <w:t>4</w:t>
            </w:r>
            <w:r w:rsidR="00136D7E">
              <w:rPr>
                <w:webHidden/>
              </w:rPr>
              <w:fldChar w:fldCharType="end"/>
            </w:r>
          </w:hyperlink>
        </w:p>
        <w:p w14:paraId="56993881" w14:textId="77777777" w:rsidR="00136D7E" w:rsidRDefault="00EA330D">
          <w:pPr>
            <w:pStyle w:val="TOC2"/>
            <w:rPr>
              <w:rFonts w:asciiTheme="minorHAnsi" w:eastAsiaTheme="minorEastAsia" w:hAnsiTheme="minorHAnsi" w:cstheme="minorBidi"/>
              <w:lang w:val="en-IE" w:eastAsia="en-IE"/>
            </w:rPr>
          </w:pPr>
          <w:hyperlink w:anchor="_Toc400393936" w:history="1">
            <w:r w:rsidR="00136D7E" w:rsidRPr="00722ECC">
              <w:rPr>
                <w:rStyle w:val="Hyperlink"/>
                <w:snapToGrid w:val="0"/>
              </w:rPr>
              <w:t>1.2</w:t>
            </w:r>
            <w:r w:rsidR="00136D7E">
              <w:rPr>
                <w:rFonts w:asciiTheme="minorHAnsi" w:eastAsiaTheme="minorEastAsia" w:hAnsiTheme="minorHAnsi" w:cstheme="minorBidi"/>
                <w:lang w:val="en-IE" w:eastAsia="en-IE"/>
              </w:rPr>
              <w:tab/>
            </w:r>
            <w:r w:rsidR="00136D7E" w:rsidRPr="00722ECC">
              <w:rPr>
                <w:rStyle w:val="Hyperlink"/>
                <w:snapToGrid w:val="0"/>
              </w:rPr>
              <w:t>Introductions and apologies</w:t>
            </w:r>
            <w:r w:rsidR="00136D7E">
              <w:rPr>
                <w:webHidden/>
              </w:rPr>
              <w:tab/>
            </w:r>
            <w:r w:rsidR="00136D7E">
              <w:rPr>
                <w:webHidden/>
              </w:rPr>
              <w:fldChar w:fldCharType="begin"/>
            </w:r>
            <w:r w:rsidR="00136D7E">
              <w:rPr>
                <w:webHidden/>
              </w:rPr>
              <w:instrText xml:space="preserve"> PAGEREF _Toc400393936 \h </w:instrText>
            </w:r>
            <w:r w:rsidR="00136D7E">
              <w:rPr>
                <w:webHidden/>
              </w:rPr>
            </w:r>
            <w:r w:rsidR="00136D7E">
              <w:rPr>
                <w:webHidden/>
              </w:rPr>
              <w:fldChar w:fldCharType="separate"/>
            </w:r>
            <w:r w:rsidR="00136D7E">
              <w:rPr>
                <w:webHidden/>
              </w:rPr>
              <w:t>4</w:t>
            </w:r>
            <w:r w:rsidR="00136D7E">
              <w:rPr>
                <w:webHidden/>
              </w:rPr>
              <w:fldChar w:fldCharType="end"/>
            </w:r>
          </w:hyperlink>
        </w:p>
        <w:p w14:paraId="4F19A20D" w14:textId="77777777" w:rsidR="00136D7E" w:rsidRDefault="00EA330D" w:rsidP="002F528B">
          <w:pPr>
            <w:pStyle w:val="TOC1"/>
            <w:rPr>
              <w:rFonts w:asciiTheme="minorHAnsi" w:eastAsiaTheme="minorEastAsia" w:hAnsiTheme="minorHAnsi" w:cstheme="minorBidi"/>
              <w:noProof/>
              <w:lang w:val="en-IE" w:eastAsia="en-IE"/>
            </w:rPr>
          </w:pPr>
          <w:hyperlink w:anchor="_Toc400393937" w:history="1">
            <w:r w:rsidR="00136D7E" w:rsidRPr="00722ECC">
              <w:rPr>
                <w:rStyle w:val="Hyperlink"/>
                <w:noProof/>
                <w:snapToGrid w:val="0"/>
              </w:rPr>
              <w:t>2</w:t>
            </w:r>
            <w:r w:rsidR="00136D7E">
              <w:rPr>
                <w:rFonts w:asciiTheme="minorHAnsi" w:eastAsiaTheme="minorEastAsia" w:hAnsiTheme="minorHAnsi" w:cstheme="minorBidi"/>
                <w:noProof/>
                <w:lang w:val="en-IE" w:eastAsia="en-IE"/>
              </w:rPr>
              <w:tab/>
            </w:r>
            <w:r w:rsidR="00136D7E" w:rsidRPr="00722ECC">
              <w:rPr>
                <w:rStyle w:val="Hyperlink"/>
                <w:noProof/>
                <w:snapToGrid w:val="0"/>
              </w:rPr>
              <w:t>Review of Action items from PAP26 and PAP27</w:t>
            </w:r>
            <w:r w:rsidR="00136D7E">
              <w:rPr>
                <w:noProof/>
                <w:webHidden/>
              </w:rPr>
              <w:tab/>
            </w:r>
            <w:r w:rsidR="00136D7E">
              <w:rPr>
                <w:noProof/>
                <w:webHidden/>
              </w:rPr>
              <w:fldChar w:fldCharType="begin"/>
            </w:r>
            <w:r w:rsidR="00136D7E">
              <w:rPr>
                <w:noProof/>
                <w:webHidden/>
              </w:rPr>
              <w:instrText xml:space="preserve"> PAGEREF _Toc400393937 \h </w:instrText>
            </w:r>
            <w:r w:rsidR="00136D7E">
              <w:rPr>
                <w:noProof/>
                <w:webHidden/>
              </w:rPr>
            </w:r>
            <w:r w:rsidR="00136D7E">
              <w:rPr>
                <w:noProof/>
                <w:webHidden/>
              </w:rPr>
              <w:fldChar w:fldCharType="separate"/>
            </w:r>
            <w:r w:rsidR="00136D7E">
              <w:rPr>
                <w:noProof/>
                <w:webHidden/>
              </w:rPr>
              <w:t>4</w:t>
            </w:r>
            <w:r w:rsidR="00136D7E">
              <w:rPr>
                <w:noProof/>
                <w:webHidden/>
              </w:rPr>
              <w:fldChar w:fldCharType="end"/>
            </w:r>
          </w:hyperlink>
        </w:p>
        <w:p w14:paraId="256AA9DC" w14:textId="77777777" w:rsidR="00136D7E" w:rsidRDefault="00EA330D">
          <w:pPr>
            <w:pStyle w:val="TOC2"/>
            <w:rPr>
              <w:rFonts w:asciiTheme="minorHAnsi" w:eastAsiaTheme="minorEastAsia" w:hAnsiTheme="minorHAnsi" w:cstheme="minorBidi"/>
              <w:lang w:val="en-IE" w:eastAsia="en-IE"/>
            </w:rPr>
          </w:pPr>
          <w:hyperlink w:anchor="_Toc400393938" w:history="1">
            <w:r w:rsidR="00136D7E" w:rsidRPr="00722ECC">
              <w:rPr>
                <w:rStyle w:val="Hyperlink"/>
              </w:rPr>
              <w:t>2.1</w:t>
            </w:r>
            <w:r w:rsidR="00136D7E">
              <w:rPr>
                <w:rFonts w:asciiTheme="minorHAnsi" w:eastAsiaTheme="minorEastAsia" w:hAnsiTheme="minorHAnsi" w:cstheme="minorBidi"/>
                <w:lang w:val="en-IE" w:eastAsia="en-IE"/>
              </w:rPr>
              <w:tab/>
            </w:r>
            <w:r w:rsidR="00136D7E" w:rsidRPr="00722ECC">
              <w:rPr>
                <w:rStyle w:val="Hyperlink"/>
              </w:rPr>
              <w:t>Actions from PAP26</w:t>
            </w:r>
            <w:r w:rsidR="00136D7E">
              <w:rPr>
                <w:webHidden/>
              </w:rPr>
              <w:tab/>
            </w:r>
            <w:r w:rsidR="00136D7E">
              <w:rPr>
                <w:webHidden/>
              </w:rPr>
              <w:fldChar w:fldCharType="begin"/>
            </w:r>
            <w:r w:rsidR="00136D7E">
              <w:rPr>
                <w:webHidden/>
              </w:rPr>
              <w:instrText xml:space="preserve"> PAGEREF _Toc400393938 \h </w:instrText>
            </w:r>
            <w:r w:rsidR="00136D7E">
              <w:rPr>
                <w:webHidden/>
              </w:rPr>
            </w:r>
            <w:r w:rsidR="00136D7E">
              <w:rPr>
                <w:webHidden/>
              </w:rPr>
              <w:fldChar w:fldCharType="separate"/>
            </w:r>
            <w:r w:rsidR="00136D7E">
              <w:rPr>
                <w:webHidden/>
              </w:rPr>
              <w:t>4</w:t>
            </w:r>
            <w:r w:rsidR="00136D7E">
              <w:rPr>
                <w:webHidden/>
              </w:rPr>
              <w:fldChar w:fldCharType="end"/>
            </w:r>
          </w:hyperlink>
        </w:p>
        <w:p w14:paraId="08032E4C" w14:textId="77777777" w:rsidR="00136D7E" w:rsidRDefault="00EA330D">
          <w:pPr>
            <w:pStyle w:val="TOC3"/>
            <w:tabs>
              <w:tab w:val="left" w:pos="1843"/>
            </w:tabs>
            <w:rPr>
              <w:rFonts w:asciiTheme="minorHAnsi" w:eastAsiaTheme="minorEastAsia" w:hAnsiTheme="minorHAnsi" w:cstheme="minorBidi"/>
              <w:lang w:val="en-IE" w:eastAsia="en-IE"/>
            </w:rPr>
          </w:pPr>
          <w:hyperlink w:anchor="_Toc400393939" w:history="1">
            <w:r w:rsidR="00136D7E" w:rsidRPr="00722ECC">
              <w:rPr>
                <w:rStyle w:val="Hyperlink"/>
              </w:rPr>
              <w:t>2.1.1</w:t>
            </w:r>
            <w:r w:rsidR="00136D7E">
              <w:rPr>
                <w:rFonts w:asciiTheme="minorHAnsi" w:eastAsiaTheme="minorEastAsia" w:hAnsiTheme="minorHAnsi" w:cstheme="minorBidi"/>
                <w:lang w:val="en-IE" w:eastAsia="en-IE"/>
              </w:rPr>
              <w:tab/>
            </w:r>
            <w:r w:rsidR="00136D7E" w:rsidRPr="00722ECC">
              <w:rPr>
                <w:rStyle w:val="Hyperlink"/>
              </w:rPr>
              <w:t>Secretariat</w:t>
            </w:r>
            <w:r w:rsidR="00136D7E">
              <w:rPr>
                <w:webHidden/>
              </w:rPr>
              <w:tab/>
            </w:r>
            <w:r w:rsidR="00136D7E">
              <w:rPr>
                <w:webHidden/>
              </w:rPr>
              <w:fldChar w:fldCharType="begin"/>
            </w:r>
            <w:r w:rsidR="00136D7E">
              <w:rPr>
                <w:webHidden/>
              </w:rPr>
              <w:instrText xml:space="preserve"> PAGEREF _Toc400393939 \h </w:instrText>
            </w:r>
            <w:r w:rsidR="00136D7E">
              <w:rPr>
                <w:webHidden/>
              </w:rPr>
            </w:r>
            <w:r w:rsidR="00136D7E">
              <w:rPr>
                <w:webHidden/>
              </w:rPr>
              <w:fldChar w:fldCharType="separate"/>
            </w:r>
            <w:r w:rsidR="00136D7E">
              <w:rPr>
                <w:webHidden/>
              </w:rPr>
              <w:t>4</w:t>
            </w:r>
            <w:r w:rsidR="00136D7E">
              <w:rPr>
                <w:webHidden/>
              </w:rPr>
              <w:fldChar w:fldCharType="end"/>
            </w:r>
          </w:hyperlink>
        </w:p>
        <w:p w14:paraId="7D13D71F" w14:textId="77777777" w:rsidR="00136D7E" w:rsidRDefault="00EA330D">
          <w:pPr>
            <w:pStyle w:val="TOC3"/>
            <w:tabs>
              <w:tab w:val="left" w:pos="1843"/>
            </w:tabs>
            <w:rPr>
              <w:rFonts w:asciiTheme="minorHAnsi" w:eastAsiaTheme="minorEastAsia" w:hAnsiTheme="minorHAnsi" w:cstheme="minorBidi"/>
              <w:lang w:val="en-IE" w:eastAsia="en-IE"/>
            </w:rPr>
          </w:pPr>
          <w:hyperlink w:anchor="_Toc400393940" w:history="1">
            <w:r w:rsidR="00136D7E" w:rsidRPr="00722ECC">
              <w:rPr>
                <w:rStyle w:val="Hyperlink"/>
              </w:rPr>
              <w:t>2.1.2</w:t>
            </w:r>
            <w:r w:rsidR="00136D7E">
              <w:rPr>
                <w:rFonts w:asciiTheme="minorHAnsi" w:eastAsiaTheme="minorEastAsia" w:hAnsiTheme="minorHAnsi" w:cstheme="minorBidi"/>
                <w:lang w:val="en-IE" w:eastAsia="en-IE"/>
              </w:rPr>
              <w:tab/>
            </w:r>
            <w:r w:rsidR="00136D7E" w:rsidRPr="00722ECC">
              <w:rPr>
                <w:rStyle w:val="Hyperlink"/>
              </w:rPr>
              <w:t>WWA</w:t>
            </w:r>
            <w:r w:rsidR="00136D7E">
              <w:rPr>
                <w:webHidden/>
              </w:rPr>
              <w:tab/>
            </w:r>
            <w:r w:rsidR="00136D7E">
              <w:rPr>
                <w:webHidden/>
              </w:rPr>
              <w:fldChar w:fldCharType="begin"/>
            </w:r>
            <w:r w:rsidR="00136D7E">
              <w:rPr>
                <w:webHidden/>
              </w:rPr>
              <w:instrText xml:space="preserve"> PAGEREF _Toc400393940 \h </w:instrText>
            </w:r>
            <w:r w:rsidR="00136D7E">
              <w:rPr>
                <w:webHidden/>
              </w:rPr>
            </w:r>
            <w:r w:rsidR="00136D7E">
              <w:rPr>
                <w:webHidden/>
              </w:rPr>
              <w:fldChar w:fldCharType="separate"/>
            </w:r>
            <w:r w:rsidR="00136D7E">
              <w:rPr>
                <w:webHidden/>
              </w:rPr>
              <w:t>5</w:t>
            </w:r>
            <w:r w:rsidR="00136D7E">
              <w:rPr>
                <w:webHidden/>
              </w:rPr>
              <w:fldChar w:fldCharType="end"/>
            </w:r>
          </w:hyperlink>
        </w:p>
        <w:p w14:paraId="7D30C555" w14:textId="77777777" w:rsidR="00136D7E" w:rsidRDefault="00EA330D">
          <w:pPr>
            <w:pStyle w:val="TOC3"/>
            <w:tabs>
              <w:tab w:val="left" w:pos="1843"/>
            </w:tabs>
            <w:rPr>
              <w:rFonts w:asciiTheme="minorHAnsi" w:eastAsiaTheme="minorEastAsia" w:hAnsiTheme="minorHAnsi" w:cstheme="minorBidi"/>
              <w:lang w:val="en-IE" w:eastAsia="en-IE"/>
            </w:rPr>
          </w:pPr>
          <w:hyperlink w:anchor="_Toc400393941" w:history="1">
            <w:r w:rsidR="00136D7E" w:rsidRPr="00722ECC">
              <w:rPr>
                <w:rStyle w:val="Hyperlink"/>
              </w:rPr>
              <w:t>2.1.3</w:t>
            </w:r>
            <w:r w:rsidR="00136D7E">
              <w:rPr>
                <w:rFonts w:asciiTheme="minorHAnsi" w:eastAsiaTheme="minorEastAsia" w:hAnsiTheme="minorHAnsi" w:cstheme="minorBidi"/>
                <w:lang w:val="en-IE" w:eastAsia="en-IE"/>
              </w:rPr>
              <w:tab/>
            </w:r>
            <w:r w:rsidR="00136D7E" w:rsidRPr="00722ECC">
              <w:rPr>
                <w:rStyle w:val="Hyperlink"/>
              </w:rPr>
              <w:t>Members</w:t>
            </w:r>
            <w:r w:rsidR="00136D7E">
              <w:rPr>
                <w:webHidden/>
              </w:rPr>
              <w:tab/>
            </w:r>
            <w:r w:rsidR="00136D7E">
              <w:rPr>
                <w:webHidden/>
              </w:rPr>
              <w:fldChar w:fldCharType="begin"/>
            </w:r>
            <w:r w:rsidR="00136D7E">
              <w:rPr>
                <w:webHidden/>
              </w:rPr>
              <w:instrText xml:space="preserve"> PAGEREF _Toc400393941 \h </w:instrText>
            </w:r>
            <w:r w:rsidR="00136D7E">
              <w:rPr>
                <w:webHidden/>
              </w:rPr>
            </w:r>
            <w:r w:rsidR="00136D7E">
              <w:rPr>
                <w:webHidden/>
              </w:rPr>
              <w:fldChar w:fldCharType="separate"/>
            </w:r>
            <w:r w:rsidR="00136D7E">
              <w:rPr>
                <w:webHidden/>
              </w:rPr>
              <w:t>5</w:t>
            </w:r>
            <w:r w:rsidR="00136D7E">
              <w:rPr>
                <w:webHidden/>
              </w:rPr>
              <w:fldChar w:fldCharType="end"/>
            </w:r>
          </w:hyperlink>
        </w:p>
        <w:p w14:paraId="530F3E7F" w14:textId="77777777" w:rsidR="00136D7E" w:rsidRDefault="00EA330D">
          <w:pPr>
            <w:pStyle w:val="TOC2"/>
            <w:rPr>
              <w:rFonts w:asciiTheme="minorHAnsi" w:eastAsiaTheme="minorEastAsia" w:hAnsiTheme="minorHAnsi" w:cstheme="minorBidi"/>
              <w:lang w:val="en-IE" w:eastAsia="en-IE"/>
            </w:rPr>
          </w:pPr>
          <w:hyperlink w:anchor="_Toc400393942" w:history="1">
            <w:r w:rsidR="00136D7E" w:rsidRPr="00722ECC">
              <w:rPr>
                <w:rStyle w:val="Hyperlink"/>
                <w:lang w:eastAsia="de-DE"/>
              </w:rPr>
              <w:t>2.2</w:t>
            </w:r>
            <w:r w:rsidR="00136D7E">
              <w:rPr>
                <w:rFonts w:asciiTheme="minorHAnsi" w:eastAsiaTheme="minorEastAsia" w:hAnsiTheme="minorHAnsi" w:cstheme="minorBidi"/>
                <w:lang w:val="en-IE" w:eastAsia="en-IE"/>
              </w:rPr>
              <w:tab/>
            </w:r>
            <w:r w:rsidR="00136D7E" w:rsidRPr="00722ECC">
              <w:rPr>
                <w:rStyle w:val="Hyperlink"/>
                <w:lang w:eastAsia="de-DE"/>
              </w:rPr>
              <w:t>Actions from PAP27</w:t>
            </w:r>
            <w:r w:rsidR="00136D7E">
              <w:rPr>
                <w:webHidden/>
              </w:rPr>
              <w:tab/>
            </w:r>
            <w:r w:rsidR="00136D7E">
              <w:rPr>
                <w:webHidden/>
              </w:rPr>
              <w:fldChar w:fldCharType="begin"/>
            </w:r>
            <w:r w:rsidR="00136D7E">
              <w:rPr>
                <w:webHidden/>
              </w:rPr>
              <w:instrText xml:space="preserve"> PAGEREF _Toc400393942 \h </w:instrText>
            </w:r>
            <w:r w:rsidR="00136D7E">
              <w:rPr>
                <w:webHidden/>
              </w:rPr>
            </w:r>
            <w:r w:rsidR="00136D7E">
              <w:rPr>
                <w:webHidden/>
              </w:rPr>
              <w:fldChar w:fldCharType="separate"/>
            </w:r>
            <w:r w:rsidR="00136D7E">
              <w:rPr>
                <w:webHidden/>
              </w:rPr>
              <w:t>5</w:t>
            </w:r>
            <w:r w:rsidR="00136D7E">
              <w:rPr>
                <w:webHidden/>
              </w:rPr>
              <w:fldChar w:fldCharType="end"/>
            </w:r>
          </w:hyperlink>
        </w:p>
        <w:p w14:paraId="0ADD6847" w14:textId="77777777" w:rsidR="00136D7E" w:rsidRDefault="00EA330D">
          <w:pPr>
            <w:pStyle w:val="TOC3"/>
            <w:tabs>
              <w:tab w:val="left" w:pos="1843"/>
            </w:tabs>
            <w:rPr>
              <w:rFonts w:asciiTheme="minorHAnsi" w:eastAsiaTheme="minorEastAsia" w:hAnsiTheme="minorHAnsi" w:cstheme="minorBidi"/>
              <w:lang w:val="en-IE" w:eastAsia="en-IE"/>
            </w:rPr>
          </w:pPr>
          <w:hyperlink w:anchor="_Toc400393943" w:history="1">
            <w:r w:rsidR="00136D7E" w:rsidRPr="00722ECC">
              <w:rPr>
                <w:rStyle w:val="Hyperlink"/>
              </w:rPr>
              <w:t>2.2.1</w:t>
            </w:r>
            <w:r w:rsidR="00136D7E">
              <w:rPr>
                <w:rFonts w:asciiTheme="minorHAnsi" w:eastAsiaTheme="minorEastAsia" w:hAnsiTheme="minorHAnsi" w:cstheme="minorBidi"/>
                <w:lang w:val="en-IE" w:eastAsia="en-IE"/>
              </w:rPr>
              <w:tab/>
            </w:r>
            <w:r w:rsidR="00136D7E" w:rsidRPr="00722ECC">
              <w:rPr>
                <w:rStyle w:val="Hyperlink"/>
              </w:rPr>
              <w:t>Secretariat</w:t>
            </w:r>
            <w:r w:rsidR="00136D7E">
              <w:rPr>
                <w:webHidden/>
              </w:rPr>
              <w:tab/>
            </w:r>
            <w:r w:rsidR="00136D7E">
              <w:rPr>
                <w:webHidden/>
              </w:rPr>
              <w:fldChar w:fldCharType="begin"/>
            </w:r>
            <w:r w:rsidR="00136D7E">
              <w:rPr>
                <w:webHidden/>
              </w:rPr>
              <w:instrText xml:space="preserve"> PAGEREF _Toc400393943 \h </w:instrText>
            </w:r>
            <w:r w:rsidR="00136D7E">
              <w:rPr>
                <w:webHidden/>
              </w:rPr>
            </w:r>
            <w:r w:rsidR="00136D7E">
              <w:rPr>
                <w:webHidden/>
              </w:rPr>
              <w:fldChar w:fldCharType="separate"/>
            </w:r>
            <w:r w:rsidR="00136D7E">
              <w:rPr>
                <w:webHidden/>
              </w:rPr>
              <w:t>5</w:t>
            </w:r>
            <w:r w:rsidR="00136D7E">
              <w:rPr>
                <w:webHidden/>
              </w:rPr>
              <w:fldChar w:fldCharType="end"/>
            </w:r>
          </w:hyperlink>
        </w:p>
        <w:p w14:paraId="6AF632F9" w14:textId="77777777" w:rsidR="00136D7E" w:rsidRDefault="00EA330D">
          <w:pPr>
            <w:pStyle w:val="TOC3"/>
            <w:tabs>
              <w:tab w:val="left" w:pos="1843"/>
            </w:tabs>
            <w:rPr>
              <w:rFonts w:asciiTheme="minorHAnsi" w:eastAsiaTheme="minorEastAsia" w:hAnsiTheme="minorHAnsi" w:cstheme="minorBidi"/>
              <w:lang w:val="en-IE" w:eastAsia="en-IE"/>
            </w:rPr>
          </w:pPr>
          <w:hyperlink w:anchor="_Toc400393944" w:history="1">
            <w:r w:rsidR="00136D7E" w:rsidRPr="00722ECC">
              <w:rPr>
                <w:rStyle w:val="Hyperlink"/>
              </w:rPr>
              <w:t>2.2.2</w:t>
            </w:r>
            <w:r w:rsidR="00136D7E">
              <w:rPr>
                <w:rFonts w:asciiTheme="minorHAnsi" w:eastAsiaTheme="minorEastAsia" w:hAnsiTheme="minorHAnsi" w:cstheme="minorBidi"/>
                <w:lang w:val="en-IE" w:eastAsia="en-IE"/>
              </w:rPr>
              <w:tab/>
            </w:r>
            <w:r w:rsidR="00136D7E" w:rsidRPr="00722ECC">
              <w:rPr>
                <w:rStyle w:val="Hyperlink"/>
              </w:rPr>
              <w:t>Members</w:t>
            </w:r>
            <w:r w:rsidR="00136D7E">
              <w:rPr>
                <w:webHidden/>
              </w:rPr>
              <w:tab/>
            </w:r>
            <w:r w:rsidR="00136D7E">
              <w:rPr>
                <w:webHidden/>
              </w:rPr>
              <w:fldChar w:fldCharType="begin"/>
            </w:r>
            <w:r w:rsidR="00136D7E">
              <w:rPr>
                <w:webHidden/>
              </w:rPr>
              <w:instrText xml:space="preserve"> PAGEREF _Toc400393944 \h </w:instrText>
            </w:r>
            <w:r w:rsidR="00136D7E">
              <w:rPr>
                <w:webHidden/>
              </w:rPr>
            </w:r>
            <w:r w:rsidR="00136D7E">
              <w:rPr>
                <w:webHidden/>
              </w:rPr>
              <w:fldChar w:fldCharType="separate"/>
            </w:r>
            <w:r w:rsidR="00136D7E">
              <w:rPr>
                <w:webHidden/>
              </w:rPr>
              <w:t>5</w:t>
            </w:r>
            <w:r w:rsidR="00136D7E">
              <w:rPr>
                <w:webHidden/>
              </w:rPr>
              <w:fldChar w:fldCharType="end"/>
            </w:r>
          </w:hyperlink>
        </w:p>
        <w:p w14:paraId="020E69BB" w14:textId="77777777" w:rsidR="00136D7E" w:rsidRDefault="00EA330D" w:rsidP="002F528B">
          <w:pPr>
            <w:pStyle w:val="TOC1"/>
            <w:rPr>
              <w:rFonts w:asciiTheme="minorHAnsi" w:eastAsiaTheme="minorEastAsia" w:hAnsiTheme="minorHAnsi" w:cstheme="minorBidi"/>
              <w:noProof/>
              <w:lang w:val="en-IE" w:eastAsia="en-IE"/>
            </w:rPr>
          </w:pPr>
          <w:hyperlink w:anchor="_Toc400393945" w:history="1">
            <w:r w:rsidR="00136D7E" w:rsidRPr="00722ECC">
              <w:rPr>
                <w:rStyle w:val="Hyperlink"/>
                <w:noProof/>
                <w:snapToGrid w:val="0"/>
              </w:rPr>
              <w:t>3</w:t>
            </w:r>
            <w:r w:rsidR="00136D7E">
              <w:rPr>
                <w:rFonts w:asciiTheme="minorHAnsi" w:eastAsiaTheme="minorEastAsia" w:hAnsiTheme="minorHAnsi" w:cstheme="minorBidi"/>
                <w:noProof/>
                <w:lang w:val="en-IE" w:eastAsia="en-IE"/>
              </w:rPr>
              <w:tab/>
            </w:r>
            <w:r w:rsidR="00136D7E" w:rsidRPr="00722ECC">
              <w:rPr>
                <w:rStyle w:val="Hyperlink"/>
                <w:noProof/>
                <w:snapToGrid w:val="0"/>
              </w:rPr>
              <w:t>Reports of other Bodies</w:t>
            </w:r>
            <w:r w:rsidR="00136D7E">
              <w:rPr>
                <w:noProof/>
                <w:webHidden/>
              </w:rPr>
              <w:tab/>
            </w:r>
            <w:r w:rsidR="00136D7E">
              <w:rPr>
                <w:noProof/>
                <w:webHidden/>
              </w:rPr>
              <w:fldChar w:fldCharType="begin"/>
            </w:r>
            <w:r w:rsidR="00136D7E">
              <w:rPr>
                <w:noProof/>
                <w:webHidden/>
              </w:rPr>
              <w:instrText xml:space="preserve"> PAGEREF _Toc400393945 \h </w:instrText>
            </w:r>
            <w:r w:rsidR="00136D7E">
              <w:rPr>
                <w:noProof/>
                <w:webHidden/>
              </w:rPr>
            </w:r>
            <w:r w:rsidR="00136D7E">
              <w:rPr>
                <w:noProof/>
                <w:webHidden/>
              </w:rPr>
              <w:fldChar w:fldCharType="separate"/>
            </w:r>
            <w:r w:rsidR="00136D7E">
              <w:rPr>
                <w:noProof/>
                <w:webHidden/>
              </w:rPr>
              <w:t>5</w:t>
            </w:r>
            <w:r w:rsidR="00136D7E">
              <w:rPr>
                <w:noProof/>
                <w:webHidden/>
              </w:rPr>
              <w:fldChar w:fldCharType="end"/>
            </w:r>
          </w:hyperlink>
        </w:p>
        <w:p w14:paraId="7DFAD45E" w14:textId="77777777" w:rsidR="00136D7E" w:rsidRDefault="00EA330D">
          <w:pPr>
            <w:pStyle w:val="TOC2"/>
            <w:rPr>
              <w:rFonts w:asciiTheme="minorHAnsi" w:eastAsiaTheme="minorEastAsia" w:hAnsiTheme="minorHAnsi" w:cstheme="minorBidi"/>
              <w:lang w:val="en-IE" w:eastAsia="en-IE"/>
            </w:rPr>
          </w:pPr>
          <w:hyperlink w:anchor="_Toc400393946" w:history="1">
            <w:r w:rsidR="00136D7E" w:rsidRPr="00722ECC">
              <w:rPr>
                <w:rStyle w:val="Hyperlink"/>
                <w:snapToGrid w:val="0"/>
              </w:rPr>
              <w:t>3.1</w:t>
            </w:r>
            <w:r w:rsidR="00136D7E">
              <w:rPr>
                <w:rFonts w:asciiTheme="minorHAnsi" w:eastAsiaTheme="minorEastAsia" w:hAnsiTheme="minorHAnsi" w:cstheme="minorBidi"/>
                <w:lang w:val="en-IE" w:eastAsia="en-IE"/>
              </w:rPr>
              <w:tab/>
            </w:r>
            <w:r w:rsidR="00136D7E" w:rsidRPr="00722ECC">
              <w:rPr>
                <w:rStyle w:val="Hyperlink"/>
                <w:snapToGrid w:val="0"/>
              </w:rPr>
              <w:t>Council Reports - 57</w:t>
            </w:r>
            <w:r w:rsidR="00136D7E" w:rsidRPr="00722ECC">
              <w:rPr>
                <w:rStyle w:val="Hyperlink"/>
                <w:snapToGrid w:val="0"/>
                <w:vertAlign w:val="superscript"/>
              </w:rPr>
              <w:t>th</w:t>
            </w:r>
            <w:r w:rsidR="00136D7E" w:rsidRPr="00722ECC">
              <w:rPr>
                <w:rStyle w:val="Hyperlink"/>
                <w:snapToGrid w:val="0"/>
              </w:rPr>
              <w:t xml:space="preserve"> and 58</w:t>
            </w:r>
            <w:r w:rsidR="00136D7E" w:rsidRPr="00722ECC">
              <w:rPr>
                <w:rStyle w:val="Hyperlink"/>
                <w:snapToGrid w:val="0"/>
                <w:vertAlign w:val="superscript"/>
              </w:rPr>
              <w:t>th</w:t>
            </w:r>
            <w:r w:rsidR="00136D7E" w:rsidRPr="00722ECC">
              <w:rPr>
                <w:rStyle w:val="Hyperlink"/>
                <w:snapToGrid w:val="0"/>
              </w:rPr>
              <w:t xml:space="preserve"> Sessions</w:t>
            </w:r>
            <w:r w:rsidR="00136D7E">
              <w:rPr>
                <w:webHidden/>
              </w:rPr>
              <w:tab/>
            </w:r>
            <w:r w:rsidR="00136D7E">
              <w:rPr>
                <w:webHidden/>
              </w:rPr>
              <w:fldChar w:fldCharType="begin"/>
            </w:r>
            <w:r w:rsidR="00136D7E">
              <w:rPr>
                <w:webHidden/>
              </w:rPr>
              <w:instrText xml:space="preserve"> PAGEREF _Toc400393946 \h </w:instrText>
            </w:r>
            <w:r w:rsidR="00136D7E">
              <w:rPr>
                <w:webHidden/>
              </w:rPr>
            </w:r>
            <w:r w:rsidR="00136D7E">
              <w:rPr>
                <w:webHidden/>
              </w:rPr>
              <w:fldChar w:fldCharType="separate"/>
            </w:r>
            <w:r w:rsidR="00136D7E">
              <w:rPr>
                <w:webHidden/>
              </w:rPr>
              <w:t>5</w:t>
            </w:r>
            <w:r w:rsidR="00136D7E">
              <w:rPr>
                <w:webHidden/>
              </w:rPr>
              <w:fldChar w:fldCharType="end"/>
            </w:r>
          </w:hyperlink>
        </w:p>
        <w:p w14:paraId="1AB20527" w14:textId="77777777" w:rsidR="00136D7E" w:rsidRDefault="00EA330D">
          <w:pPr>
            <w:pStyle w:val="TOC2"/>
            <w:rPr>
              <w:rFonts w:asciiTheme="minorHAnsi" w:eastAsiaTheme="minorEastAsia" w:hAnsiTheme="minorHAnsi" w:cstheme="minorBidi"/>
              <w:lang w:val="en-IE" w:eastAsia="en-IE"/>
            </w:rPr>
          </w:pPr>
          <w:hyperlink w:anchor="_Toc400393947" w:history="1">
            <w:r w:rsidR="00136D7E" w:rsidRPr="00722ECC">
              <w:rPr>
                <w:rStyle w:val="Hyperlink"/>
                <w:snapToGrid w:val="0"/>
              </w:rPr>
              <w:t>3.2</w:t>
            </w:r>
            <w:r w:rsidR="00136D7E">
              <w:rPr>
                <w:rFonts w:asciiTheme="minorHAnsi" w:eastAsiaTheme="minorEastAsia" w:hAnsiTheme="minorHAnsi" w:cstheme="minorBidi"/>
                <w:lang w:val="en-IE" w:eastAsia="en-IE"/>
              </w:rPr>
              <w:tab/>
            </w:r>
            <w:r w:rsidR="00136D7E" w:rsidRPr="00722ECC">
              <w:rPr>
                <w:rStyle w:val="Hyperlink"/>
                <w:snapToGrid w:val="0"/>
              </w:rPr>
              <w:t>Report from IMO NCSR-1</w:t>
            </w:r>
            <w:r w:rsidR="00136D7E">
              <w:rPr>
                <w:webHidden/>
              </w:rPr>
              <w:tab/>
            </w:r>
            <w:r w:rsidR="00136D7E">
              <w:rPr>
                <w:webHidden/>
              </w:rPr>
              <w:fldChar w:fldCharType="begin"/>
            </w:r>
            <w:r w:rsidR="00136D7E">
              <w:rPr>
                <w:webHidden/>
              </w:rPr>
              <w:instrText xml:space="preserve"> PAGEREF _Toc400393947 \h </w:instrText>
            </w:r>
            <w:r w:rsidR="00136D7E">
              <w:rPr>
                <w:webHidden/>
              </w:rPr>
            </w:r>
            <w:r w:rsidR="00136D7E">
              <w:rPr>
                <w:webHidden/>
              </w:rPr>
              <w:fldChar w:fldCharType="separate"/>
            </w:r>
            <w:r w:rsidR="00136D7E">
              <w:rPr>
                <w:webHidden/>
              </w:rPr>
              <w:t>5</w:t>
            </w:r>
            <w:r w:rsidR="00136D7E">
              <w:rPr>
                <w:webHidden/>
              </w:rPr>
              <w:fldChar w:fldCharType="end"/>
            </w:r>
          </w:hyperlink>
        </w:p>
        <w:p w14:paraId="3A7C5C0C" w14:textId="77777777" w:rsidR="00136D7E" w:rsidRDefault="00EA330D">
          <w:pPr>
            <w:pStyle w:val="TOC2"/>
            <w:rPr>
              <w:rFonts w:asciiTheme="minorHAnsi" w:eastAsiaTheme="minorEastAsia" w:hAnsiTheme="minorHAnsi" w:cstheme="minorBidi"/>
              <w:lang w:val="en-IE" w:eastAsia="en-IE"/>
            </w:rPr>
          </w:pPr>
          <w:hyperlink w:anchor="_Toc400393948" w:history="1">
            <w:r w:rsidR="00136D7E" w:rsidRPr="00722ECC">
              <w:rPr>
                <w:rStyle w:val="Hyperlink"/>
                <w:snapToGrid w:val="0"/>
              </w:rPr>
              <w:t>3.3</w:t>
            </w:r>
            <w:r w:rsidR="00136D7E">
              <w:rPr>
                <w:rFonts w:asciiTheme="minorHAnsi" w:eastAsiaTheme="minorEastAsia" w:hAnsiTheme="minorHAnsi" w:cstheme="minorBidi"/>
                <w:lang w:val="en-IE" w:eastAsia="en-IE"/>
              </w:rPr>
              <w:tab/>
            </w:r>
            <w:r w:rsidR="00136D7E" w:rsidRPr="00722ECC">
              <w:rPr>
                <w:rStyle w:val="Hyperlink"/>
                <w:snapToGrid w:val="0"/>
              </w:rPr>
              <w:t>LAP Report</w:t>
            </w:r>
            <w:r w:rsidR="00136D7E">
              <w:rPr>
                <w:webHidden/>
              </w:rPr>
              <w:tab/>
            </w:r>
            <w:r w:rsidR="00136D7E">
              <w:rPr>
                <w:webHidden/>
              </w:rPr>
              <w:fldChar w:fldCharType="begin"/>
            </w:r>
            <w:r w:rsidR="00136D7E">
              <w:rPr>
                <w:webHidden/>
              </w:rPr>
              <w:instrText xml:space="preserve"> PAGEREF _Toc400393948 \h </w:instrText>
            </w:r>
            <w:r w:rsidR="00136D7E">
              <w:rPr>
                <w:webHidden/>
              </w:rPr>
            </w:r>
            <w:r w:rsidR="00136D7E">
              <w:rPr>
                <w:webHidden/>
              </w:rPr>
              <w:fldChar w:fldCharType="separate"/>
            </w:r>
            <w:r w:rsidR="00136D7E">
              <w:rPr>
                <w:webHidden/>
              </w:rPr>
              <w:t>6</w:t>
            </w:r>
            <w:r w:rsidR="00136D7E">
              <w:rPr>
                <w:webHidden/>
              </w:rPr>
              <w:fldChar w:fldCharType="end"/>
            </w:r>
          </w:hyperlink>
        </w:p>
        <w:p w14:paraId="4FE3F8A6" w14:textId="77777777" w:rsidR="00136D7E" w:rsidRDefault="00EA330D">
          <w:pPr>
            <w:pStyle w:val="TOC3"/>
            <w:tabs>
              <w:tab w:val="left" w:pos="1843"/>
            </w:tabs>
            <w:rPr>
              <w:rFonts w:asciiTheme="minorHAnsi" w:eastAsiaTheme="minorEastAsia" w:hAnsiTheme="minorHAnsi" w:cstheme="minorBidi"/>
              <w:lang w:val="en-IE" w:eastAsia="en-IE"/>
            </w:rPr>
          </w:pPr>
          <w:hyperlink w:anchor="_Toc400393949" w:history="1">
            <w:r w:rsidR="00136D7E" w:rsidRPr="00722ECC">
              <w:rPr>
                <w:rStyle w:val="Hyperlink"/>
                <w:snapToGrid w:val="0"/>
              </w:rPr>
              <w:t>3.3.1</w:t>
            </w:r>
            <w:r w:rsidR="00136D7E">
              <w:rPr>
                <w:rFonts w:asciiTheme="minorHAnsi" w:eastAsiaTheme="minorEastAsia" w:hAnsiTheme="minorHAnsi" w:cstheme="minorBidi"/>
                <w:lang w:val="en-IE" w:eastAsia="en-IE"/>
              </w:rPr>
              <w:tab/>
            </w:r>
            <w:r w:rsidR="00136D7E" w:rsidRPr="00722ECC">
              <w:rPr>
                <w:rStyle w:val="Hyperlink"/>
                <w:snapToGrid w:val="0"/>
              </w:rPr>
              <w:t>Effect of changes to the IALA Constitution</w:t>
            </w:r>
            <w:r w:rsidR="00136D7E">
              <w:rPr>
                <w:webHidden/>
              </w:rPr>
              <w:tab/>
            </w:r>
            <w:r w:rsidR="00136D7E">
              <w:rPr>
                <w:webHidden/>
              </w:rPr>
              <w:fldChar w:fldCharType="begin"/>
            </w:r>
            <w:r w:rsidR="00136D7E">
              <w:rPr>
                <w:webHidden/>
              </w:rPr>
              <w:instrText xml:space="preserve"> PAGEREF _Toc400393949 \h </w:instrText>
            </w:r>
            <w:r w:rsidR="00136D7E">
              <w:rPr>
                <w:webHidden/>
              </w:rPr>
            </w:r>
            <w:r w:rsidR="00136D7E">
              <w:rPr>
                <w:webHidden/>
              </w:rPr>
              <w:fldChar w:fldCharType="separate"/>
            </w:r>
            <w:r w:rsidR="00136D7E">
              <w:rPr>
                <w:webHidden/>
              </w:rPr>
              <w:t>6</w:t>
            </w:r>
            <w:r w:rsidR="00136D7E">
              <w:rPr>
                <w:webHidden/>
              </w:rPr>
              <w:fldChar w:fldCharType="end"/>
            </w:r>
          </w:hyperlink>
        </w:p>
        <w:p w14:paraId="77C6CC4C" w14:textId="77777777" w:rsidR="00136D7E" w:rsidRDefault="00EA330D">
          <w:pPr>
            <w:pStyle w:val="TOC3"/>
            <w:tabs>
              <w:tab w:val="left" w:pos="1843"/>
            </w:tabs>
            <w:rPr>
              <w:rFonts w:asciiTheme="minorHAnsi" w:eastAsiaTheme="minorEastAsia" w:hAnsiTheme="minorHAnsi" w:cstheme="minorBidi"/>
              <w:lang w:val="en-IE" w:eastAsia="en-IE"/>
            </w:rPr>
          </w:pPr>
          <w:hyperlink w:anchor="_Toc400393950" w:history="1">
            <w:r w:rsidR="00136D7E" w:rsidRPr="00722ECC">
              <w:rPr>
                <w:rStyle w:val="Hyperlink"/>
                <w:snapToGrid w:val="0"/>
              </w:rPr>
              <w:t>3.3.2</w:t>
            </w:r>
            <w:r w:rsidR="00136D7E">
              <w:rPr>
                <w:rFonts w:asciiTheme="minorHAnsi" w:eastAsiaTheme="minorEastAsia" w:hAnsiTheme="minorHAnsi" w:cstheme="minorBidi"/>
                <w:lang w:val="en-IE" w:eastAsia="en-IE"/>
              </w:rPr>
              <w:tab/>
            </w:r>
            <w:r w:rsidR="00136D7E" w:rsidRPr="00722ECC">
              <w:rPr>
                <w:rStyle w:val="Hyperlink"/>
                <w:snapToGrid w:val="0"/>
              </w:rPr>
              <w:t>Next steps towards IGO status</w:t>
            </w:r>
            <w:r w:rsidR="00136D7E">
              <w:rPr>
                <w:webHidden/>
              </w:rPr>
              <w:tab/>
            </w:r>
            <w:r w:rsidR="00136D7E">
              <w:rPr>
                <w:webHidden/>
              </w:rPr>
              <w:fldChar w:fldCharType="begin"/>
            </w:r>
            <w:r w:rsidR="00136D7E">
              <w:rPr>
                <w:webHidden/>
              </w:rPr>
              <w:instrText xml:space="preserve"> PAGEREF _Toc400393950 \h </w:instrText>
            </w:r>
            <w:r w:rsidR="00136D7E">
              <w:rPr>
                <w:webHidden/>
              </w:rPr>
            </w:r>
            <w:r w:rsidR="00136D7E">
              <w:rPr>
                <w:webHidden/>
              </w:rPr>
              <w:fldChar w:fldCharType="separate"/>
            </w:r>
            <w:r w:rsidR="00136D7E">
              <w:rPr>
                <w:webHidden/>
              </w:rPr>
              <w:t>6</w:t>
            </w:r>
            <w:r w:rsidR="00136D7E">
              <w:rPr>
                <w:webHidden/>
              </w:rPr>
              <w:fldChar w:fldCharType="end"/>
            </w:r>
          </w:hyperlink>
        </w:p>
        <w:p w14:paraId="20987134" w14:textId="77777777" w:rsidR="00136D7E" w:rsidRDefault="00EA330D">
          <w:pPr>
            <w:pStyle w:val="TOC3"/>
            <w:tabs>
              <w:tab w:val="left" w:pos="1843"/>
            </w:tabs>
            <w:rPr>
              <w:rFonts w:asciiTheme="minorHAnsi" w:eastAsiaTheme="minorEastAsia" w:hAnsiTheme="minorHAnsi" w:cstheme="minorBidi"/>
              <w:lang w:val="en-IE" w:eastAsia="en-IE"/>
            </w:rPr>
          </w:pPr>
          <w:hyperlink w:anchor="_Toc400393951" w:history="1">
            <w:r w:rsidR="00136D7E" w:rsidRPr="00722ECC">
              <w:rPr>
                <w:rStyle w:val="Hyperlink"/>
                <w:snapToGrid w:val="0"/>
              </w:rPr>
              <w:t>3.3.3</w:t>
            </w:r>
            <w:r w:rsidR="00136D7E">
              <w:rPr>
                <w:rFonts w:asciiTheme="minorHAnsi" w:eastAsiaTheme="minorEastAsia" w:hAnsiTheme="minorHAnsi" w:cstheme="minorBidi"/>
                <w:lang w:val="en-IE" w:eastAsia="en-IE"/>
              </w:rPr>
              <w:tab/>
            </w:r>
            <w:r w:rsidR="00136D7E" w:rsidRPr="00722ECC">
              <w:rPr>
                <w:rStyle w:val="Hyperlink"/>
                <w:snapToGrid w:val="0"/>
              </w:rPr>
              <w:t>Other matters</w:t>
            </w:r>
            <w:r w:rsidR="00136D7E">
              <w:rPr>
                <w:webHidden/>
              </w:rPr>
              <w:tab/>
            </w:r>
            <w:r w:rsidR="00136D7E">
              <w:rPr>
                <w:webHidden/>
              </w:rPr>
              <w:fldChar w:fldCharType="begin"/>
            </w:r>
            <w:r w:rsidR="00136D7E">
              <w:rPr>
                <w:webHidden/>
              </w:rPr>
              <w:instrText xml:space="preserve"> PAGEREF _Toc400393951 \h </w:instrText>
            </w:r>
            <w:r w:rsidR="00136D7E">
              <w:rPr>
                <w:webHidden/>
              </w:rPr>
            </w:r>
            <w:r w:rsidR="00136D7E">
              <w:rPr>
                <w:webHidden/>
              </w:rPr>
              <w:fldChar w:fldCharType="separate"/>
            </w:r>
            <w:r w:rsidR="00136D7E">
              <w:rPr>
                <w:webHidden/>
              </w:rPr>
              <w:t>6</w:t>
            </w:r>
            <w:r w:rsidR="00136D7E">
              <w:rPr>
                <w:webHidden/>
              </w:rPr>
              <w:fldChar w:fldCharType="end"/>
            </w:r>
          </w:hyperlink>
        </w:p>
        <w:p w14:paraId="133B9975" w14:textId="77777777" w:rsidR="00136D7E" w:rsidRDefault="00EA330D">
          <w:pPr>
            <w:pStyle w:val="TOC2"/>
            <w:rPr>
              <w:rFonts w:asciiTheme="minorHAnsi" w:eastAsiaTheme="minorEastAsia" w:hAnsiTheme="minorHAnsi" w:cstheme="minorBidi"/>
              <w:lang w:val="en-IE" w:eastAsia="en-IE"/>
            </w:rPr>
          </w:pPr>
          <w:hyperlink w:anchor="_Toc400393952" w:history="1">
            <w:r w:rsidR="00136D7E" w:rsidRPr="00722ECC">
              <w:rPr>
                <w:rStyle w:val="Hyperlink"/>
                <w:snapToGrid w:val="0"/>
              </w:rPr>
              <w:t>3.4</w:t>
            </w:r>
            <w:r w:rsidR="00136D7E">
              <w:rPr>
                <w:rFonts w:asciiTheme="minorHAnsi" w:eastAsiaTheme="minorEastAsia" w:hAnsiTheme="minorHAnsi" w:cstheme="minorBidi"/>
                <w:lang w:val="en-IE" w:eastAsia="en-IE"/>
              </w:rPr>
              <w:tab/>
            </w:r>
            <w:r w:rsidR="00136D7E" w:rsidRPr="00722ECC">
              <w:rPr>
                <w:rStyle w:val="Hyperlink"/>
                <w:snapToGrid w:val="0"/>
              </w:rPr>
              <w:t>Report of WWA activities</w:t>
            </w:r>
            <w:r w:rsidR="00136D7E">
              <w:rPr>
                <w:webHidden/>
              </w:rPr>
              <w:tab/>
            </w:r>
            <w:r w:rsidR="00136D7E">
              <w:rPr>
                <w:webHidden/>
              </w:rPr>
              <w:fldChar w:fldCharType="begin"/>
            </w:r>
            <w:r w:rsidR="00136D7E">
              <w:rPr>
                <w:webHidden/>
              </w:rPr>
              <w:instrText xml:space="preserve"> PAGEREF _Toc400393952 \h </w:instrText>
            </w:r>
            <w:r w:rsidR="00136D7E">
              <w:rPr>
                <w:webHidden/>
              </w:rPr>
            </w:r>
            <w:r w:rsidR="00136D7E">
              <w:rPr>
                <w:webHidden/>
              </w:rPr>
              <w:fldChar w:fldCharType="separate"/>
            </w:r>
            <w:r w:rsidR="00136D7E">
              <w:rPr>
                <w:webHidden/>
              </w:rPr>
              <w:t>6</w:t>
            </w:r>
            <w:r w:rsidR="00136D7E">
              <w:rPr>
                <w:webHidden/>
              </w:rPr>
              <w:fldChar w:fldCharType="end"/>
            </w:r>
          </w:hyperlink>
        </w:p>
        <w:p w14:paraId="707ACE81" w14:textId="77777777" w:rsidR="00136D7E" w:rsidRDefault="00EA330D">
          <w:pPr>
            <w:pStyle w:val="TOC2"/>
            <w:rPr>
              <w:rFonts w:asciiTheme="minorHAnsi" w:eastAsiaTheme="minorEastAsia" w:hAnsiTheme="minorHAnsi" w:cstheme="minorBidi"/>
              <w:lang w:val="en-IE" w:eastAsia="en-IE"/>
            </w:rPr>
          </w:pPr>
          <w:hyperlink w:anchor="_Toc400393953" w:history="1">
            <w:r w:rsidR="00136D7E" w:rsidRPr="00722ECC">
              <w:rPr>
                <w:rStyle w:val="Hyperlink"/>
                <w:snapToGrid w:val="0"/>
              </w:rPr>
              <w:t>3.5</w:t>
            </w:r>
            <w:r w:rsidR="00136D7E">
              <w:rPr>
                <w:rFonts w:asciiTheme="minorHAnsi" w:eastAsiaTheme="minorEastAsia" w:hAnsiTheme="minorHAnsi" w:cstheme="minorBidi"/>
                <w:lang w:val="en-IE" w:eastAsia="en-IE"/>
              </w:rPr>
              <w:tab/>
            </w:r>
            <w:r w:rsidR="00136D7E" w:rsidRPr="00722ECC">
              <w:rPr>
                <w:rStyle w:val="Hyperlink"/>
                <w:snapToGrid w:val="0"/>
              </w:rPr>
              <w:t>IMC Report – Conference, Officers, Future activities</w:t>
            </w:r>
            <w:r w:rsidR="00136D7E">
              <w:rPr>
                <w:webHidden/>
              </w:rPr>
              <w:tab/>
            </w:r>
            <w:r w:rsidR="00136D7E">
              <w:rPr>
                <w:webHidden/>
              </w:rPr>
              <w:fldChar w:fldCharType="begin"/>
            </w:r>
            <w:r w:rsidR="00136D7E">
              <w:rPr>
                <w:webHidden/>
              </w:rPr>
              <w:instrText xml:space="preserve"> PAGEREF _Toc400393953 \h </w:instrText>
            </w:r>
            <w:r w:rsidR="00136D7E">
              <w:rPr>
                <w:webHidden/>
              </w:rPr>
            </w:r>
            <w:r w:rsidR="00136D7E">
              <w:rPr>
                <w:webHidden/>
              </w:rPr>
              <w:fldChar w:fldCharType="separate"/>
            </w:r>
            <w:r w:rsidR="00136D7E">
              <w:rPr>
                <w:webHidden/>
              </w:rPr>
              <w:t>6</w:t>
            </w:r>
            <w:r w:rsidR="00136D7E">
              <w:rPr>
                <w:webHidden/>
              </w:rPr>
              <w:fldChar w:fldCharType="end"/>
            </w:r>
          </w:hyperlink>
        </w:p>
        <w:p w14:paraId="32512320" w14:textId="77777777" w:rsidR="00136D7E" w:rsidRDefault="00EA330D" w:rsidP="002F528B">
          <w:pPr>
            <w:pStyle w:val="TOC1"/>
            <w:rPr>
              <w:rFonts w:asciiTheme="minorHAnsi" w:eastAsiaTheme="minorEastAsia" w:hAnsiTheme="minorHAnsi" w:cstheme="minorBidi"/>
              <w:noProof/>
              <w:lang w:val="en-IE" w:eastAsia="en-IE"/>
            </w:rPr>
          </w:pPr>
          <w:hyperlink w:anchor="_Toc400393954" w:history="1">
            <w:r w:rsidR="00136D7E" w:rsidRPr="00722ECC">
              <w:rPr>
                <w:rStyle w:val="Hyperlink"/>
                <w:noProof/>
              </w:rPr>
              <w:t>4</w:t>
            </w:r>
            <w:r w:rsidR="00136D7E">
              <w:rPr>
                <w:rFonts w:asciiTheme="minorHAnsi" w:eastAsiaTheme="minorEastAsia" w:hAnsiTheme="minorHAnsi" w:cstheme="minorBidi"/>
                <w:noProof/>
                <w:lang w:val="en-IE" w:eastAsia="en-IE"/>
              </w:rPr>
              <w:tab/>
            </w:r>
            <w:r w:rsidR="00136D7E" w:rsidRPr="00722ECC">
              <w:rPr>
                <w:rStyle w:val="Hyperlink"/>
                <w:noProof/>
              </w:rPr>
              <w:t>18th IALA Conference</w:t>
            </w:r>
            <w:r w:rsidR="00136D7E">
              <w:rPr>
                <w:noProof/>
                <w:webHidden/>
              </w:rPr>
              <w:tab/>
            </w:r>
            <w:r w:rsidR="00136D7E">
              <w:rPr>
                <w:noProof/>
                <w:webHidden/>
              </w:rPr>
              <w:fldChar w:fldCharType="begin"/>
            </w:r>
            <w:r w:rsidR="00136D7E">
              <w:rPr>
                <w:noProof/>
                <w:webHidden/>
              </w:rPr>
              <w:instrText xml:space="preserve"> PAGEREF _Toc400393954 \h </w:instrText>
            </w:r>
            <w:r w:rsidR="00136D7E">
              <w:rPr>
                <w:noProof/>
                <w:webHidden/>
              </w:rPr>
            </w:r>
            <w:r w:rsidR="00136D7E">
              <w:rPr>
                <w:noProof/>
                <w:webHidden/>
              </w:rPr>
              <w:fldChar w:fldCharType="separate"/>
            </w:r>
            <w:r w:rsidR="00136D7E">
              <w:rPr>
                <w:noProof/>
                <w:webHidden/>
              </w:rPr>
              <w:t>7</w:t>
            </w:r>
            <w:r w:rsidR="00136D7E">
              <w:rPr>
                <w:noProof/>
                <w:webHidden/>
              </w:rPr>
              <w:fldChar w:fldCharType="end"/>
            </w:r>
          </w:hyperlink>
        </w:p>
        <w:p w14:paraId="6DBD4AA1" w14:textId="77777777" w:rsidR="00136D7E" w:rsidRDefault="00EA330D">
          <w:pPr>
            <w:pStyle w:val="TOC2"/>
            <w:rPr>
              <w:rFonts w:asciiTheme="minorHAnsi" w:eastAsiaTheme="minorEastAsia" w:hAnsiTheme="minorHAnsi" w:cstheme="minorBidi"/>
              <w:lang w:val="en-IE" w:eastAsia="en-IE"/>
            </w:rPr>
          </w:pPr>
          <w:hyperlink w:anchor="_Toc400393955" w:history="1">
            <w:r w:rsidR="00136D7E" w:rsidRPr="00722ECC">
              <w:rPr>
                <w:rStyle w:val="Hyperlink"/>
              </w:rPr>
              <w:t>4.1</w:t>
            </w:r>
            <w:r w:rsidR="00136D7E">
              <w:rPr>
                <w:rFonts w:asciiTheme="minorHAnsi" w:eastAsiaTheme="minorEastAsia" w:hAnsiTheme="minorHAnsi" w:cstheme="minorBidi"/>
                <w:lang w:val="en-IE" w:eastAsia="en-IE"/>
              </w:rPr>
              <w:tab/>
            </w:r>
            <w:r w:rsidR="00136D7E" w:rsidRPr="00722ECC">
              <w:rPr>
                <w:rStyle w:val="Hyperlink"/>
              </w:rPr>
              <w:t>Conclusions – effect on proposed work items</w:t>
            </w:r>
            <w:r w:rsidR="00136D7E">
              <w:rPr>
                <w:webHidden/>
              </w:rPr>
              <w:tab/>
            </w:r>
            <w:r w:rsidR="00136D7E">
              <w:rPr>
                <w:webHidden/>
              </w:rPr>
              <w:fldChar w:fldCharType="begin"/>
            </w:r>
            <w:r w:rsidR="00136D7E">
              <w:rPr>
                <w:webHidden/>
              </w:rPr>
              <w:instrText xml:space="preserve"> PAGEREF _Toc400393955 \h </w:instrText>
            </w:r>
            <w:r w:rsidR="00136D7E">
              <w:rPr>
                <w:webHidden/>
              </w:rPr>
            </w:r>
            <w:r w:rsidR="00136D7E">
              <w:rPr>
                <w:webHidden/>
              </w:rPr>
              <w:fldChar w:fldCharType="separate"/>
            </w:r>
            <w:r w:rsidR="00136D7E">
              <w:rPr>
                <w:webHidden/>
              </w:rPr>
              <w:t>7</w:t>
            </w:r>
            <w:r w:rsidR="00136D7E">
              <w:rPr>
                <w:webHidden/>
              </w:rPr>
              <w:fldChar w:fldCharType="end"/>
            </w:r>
          </w:hyperlink>
        </w:p>
        <w:p w14:paraId="11E4F1AF" w14:textId="77777777" w:rsidR="00136D7E" w:rsidRDefault="00EA330D">
          <w:pPr>
            <w:pStyle w:val="TOC2"/>
            <w:rPr>
              <w:rFonts w:asciiTheme="minorHAnsi" w:eastAsiaTheme="minorEastAsia" w:hAnsiTheme="minorHAnsi" w:cstheme="minorBidi"/>
              <w:lang w:val="en-IE" w:eastAsia="en-IE"/>
            </w:rPr>
          </w:pPr>
          <w:hyperlink w:anchor="_Toc400393956" w:history="1">
            <w:r w:rsidR="00136D7E" w:rsidRPr="00722ECC">
              <w:rPr>
                <w:rStyle w:val="Hyperlink"/>
              </w:rPr>
              <w:t>4.2</w:t>
            </w:r>
            <w:r w:rsidR="00136D7E">
              <w:rPr>
                <w:rFonts w:asciiTheme="minorHAnsi" w:eastAsiaTheme="minorEastAsia" w:hAnsiTheme="minorHAnsi" w:cstheme="minorBidi"/>
                <w:lang w:val="en-IE" w:eastAsia="en-IE"/>
              </w:rPr>
              <w:tab/>
            </w:r>
            <w:r w:rsidR="00136D7E" w:rsidRPr="00722ECC">
              <w:rPr>
                <w:rStyle w:val="Hyperlink"/>
              </w:rPr>
              <w:t>Updating of internal guideline for Conferences and Symposia</w:t>
            </w:r>
            <w:r w:rsidR="00136D7E">
              <w:rPr>
                <w:webHidden/>
              </w:rPr>
              <w:tab/>
            </w:r>
            <w:r w:rsidR="00136D7E">
              <w:rPr>
                <w:webHidden/>
              </w:rPr>
              <w:fldChar w:fldCharType="begin"/>
            </w:r>
            <w:r w:rsidR="00136D7E">
              <w:rPr>
                <w:webHidden/>
              </w:rPr>
              <w:instrText xml:space="preserve"> PAGEREF _Toc400393956 \h </w:instrText>
            </w:r>
            <w:r w:rsidR="00136D7E">
              <w:rPr>
                <w:webHidden/>
              </w:rPr>
            </w:r>
            <w:r w:rsidR="00136D7E">
              <w:rPr>
                <w:webHidden/>
              </w:rPr>
              <w:fldChar w:fldCharType="separate"/>
            </w:r>
            <w:r w:rsidR="00136D7E">
              <w:rPr>
                <w:webHidden/>
              </w:rPr>
              <w:t>7</w:t>
            </w:r>
            <w:r w:rsidR="00136D7E">
              <w:rPr>
                <w:webHidden/>
              </w:rPr>
              <w:fldChar w:fldCharType="end"/>
            </w:r>
          </w:hyperlink>
        </w:p>
        <w:p w14:paraId="17188F55" w14:textId="77777777" w:rsidR="00136D7E" w:rsidRDefault="00EA330D" w:rsidP="002F528B">
          <w:pPr>
            <w:pStyle w:val="TOC1"/>
            <w:rPr>
              <w:rFonts w:asciiTheme="minorHAnsi" w:eastAsiaTheme="minorEastAsia" w:hAnsiTheme="minorHAnsi" w:cstheme="minorBidi"/>
              <w:noProof/>
              <w:lang w:val="en-IE" w:eastAsia="en-IE"/>
            </w:rPr>
          </w:pPr>
          <w:hyperlink w:anchor="_Toc400393957" w:history="1">
            <w:r w:rsidR="00136D7E" w:rsidRPr="00722ECC">
              <w:rPr>
                <w:rStyle w:val="Hyperlink"/>
                <w:noProof/>
              </w:rPr>
              <w:t>5</w:t>
            </w:r>
            <w:r w:rsidR="00136D7E">
              <w:rPr>
                <w:rFonts w:asciiTheme="minorHAnsi" w:eastAsiaTheme="minorEastAsia" w:hAnsiTheme="minorHAnsi" w:cstheme="minorBidi"/>
                <w:noProof/>
                <w:lang w:val="en-IE" w:eastAsia="en-IE"/>
              </w:rPr>
              <w:tab/>
            </w:r>
            <w:r w:rsidR="00136D7E" w:rsidRPr="00722ECC">
              <w:rPr>
                <w:rStyle w:val="Hyperlink"/>
                <w:noProof/>
              </w:rPr>
              <w:t>Policy advice formulation</w:t>
            </w:r>
            <w:r w:rsidR="00136D7E">
              <w:rPr>
                <w:noProof/>
                <w:webHidden/>
              </w:rPr>
              <w:tab/>
            </w:r>
            <w:r w:rsidR="00136D7E">
              <w:rPr>
                <w:noProof/>
                <w:webHidden/>
              </w:rPr>
              <w:fldChar w:fldCharType="begin"/>
            </w:r>
            <w:r w:rsidR="00136D7E">
              <w:rPr>
                <w:noProof/>
                <w:webHidden/>
              </w:rPr>
              <w:instrText xml:space="preserve"> PAGEREF _Toc400393957 \h </w:instrText>
            </w:r>
            <w:r w:rsidR="00136D7E">
              <w:rPr>
                <w:noProof/>
                <w:webHidden/>
              </w:rPr>
            </w:r>
            <w:r w:rsidR="00136D7E">
              <w:rPr>
                <w:noProof/>
                <w:webHidden/>
              </w:rPr>
              <w:fldChar w:fldCharType="separate"/>
            </w:r>
            <w:r w:rsidR="00136D7E">
              <w:rPr>
                <w:noProof/>
                <w:webHidden/>
              </w:rPr>
              <w:t>7</w:t>
            </w:r>
            <w:r w:rsidR="00136D7E">
              <w:rPr>
                <w:noProof/>
                <w:webHidden/>
              </w:rPr>
              <w:fldChar w:fldCharType="end"/>
            </w:r>
          </w:hyperlink>
        </w:p>
        <w:p w14:paraId="243F71AB" w14:textId="77777777" w:rsidR="00136D7E" w:rsidRDefault="00EA330D">
          <w:pPr>
            <w:pStyle w:val="TOC2"/>
            <w:rPr>
              <w:rFonts w:asciiTheme="minorHAnsi" w:eastAsiaTheme="minorEastAsia" w:hAnsiTheme="minorHAnsi" w:cstheme="minorBidi"/>
              <w:lang w:val="en-IE" w:eastAsia="en-IE"/>
            </w:rPr>
          </w:pPr>
          <w:hyperlink w:anchor="_Toc400393958" w:history="1">
            <w:r w:rsidR="00136D7E" w:rsidRPr="00722ECC">
              <w:rPr>
                <w:rStyle w:val="Hyperlink"/>
              </w:rPr>
              <w:t>5.1</w:t>
            </w:r>
            <w:r w:rsidR="00136D7E">
              <w:rPr>
                <w:rFonts w:asciiTheme="minorHAnsi" w:eastAsiaTheme="minorEastAsia" w:hAnsiTheme="minorHAnsi" w:cstheme="minorBidi"/>
                <w:lang w:val="en-IE" w:eastAsia="en-IE"/>
              </w:rPr>
              <w:tab/>
            </w:r>
            <w:r w:rsidR="00136D7E" w:rsidRPr="00722ECC">
              <w:rPr>
                <w:rStyle w:val="Hyperlink"/>
              </w:rPr>
              <w:t>IALA Document policy and consideration by Council 59</w:t>
            </w:r>
            <w:r w:rsidR="00136D7E">
              <w:rPr>
                <w:webHidden/>
              </w:rPr>
              <w:tab/>
            </w:r>
            <w:r w:rsidR="00136D7E">
              <w:rPr>
                <w:webHidden/>
              </w:rPr>
              <w:fldChar w:fldCharType="begin"/>
            </w:r>
            <w:r w:rsidR="00136D7E">
              <w:rPr>
                <w:webHidden/>
              </w:rPr>
              <w:instrText xml:space="preserve"> PAGEREF _Toc400393958 \h </w:instrText>
            </w:r>
            <w:r w:rsidR="00136D7E">
              <w:rPr>
                <w:webHidden/>
              </w:rPr>
            </w:r>
            <w:r w:rsidR="00136D7E">
              <w:rPr>
                <w:webHidden/>
              </w:rPr>
              <w:fldChar w:fldCharType="separate"/>
            </w:r>
            <w:r w:rsidR="00136D7E">
              <w:rPr>
                <w:webHidden/>
              </w:rPr>
              <w:t>7</w:t>
            </w:r>
            <w:r w:rsidR="00136D7E">
              <w:rPr>
                <w:webHidden/>
              </w:rPr>
              <w:fldChar w:fldCharType="end"/>
            </w:r>
          </w:hyperlink>
        </w:p>
        <w:p w14:paraId="30F87308" w14:textId="77777777" w:rsidR="00136D7E" w:rsidRDefault="00EA330D">
          <w:pPr>
            <w:pStyle w:val="TOC2"/>
            <w:rPr>
              <w:rFonts w:asciiTheme="minorHAnsi" w:eastAsiaTheme="minorEastAsia" w:hAnsiTheme="minorHAnsi" w:cstheme="minorBidi"/>
              <w:lang w:val="en-IE" w:eastAsia="en-IE"/>
            </w:rPr>
          </w:pPr>
          <w:hyperlink w:anchor="_Toc400393959" w:history="1">
            <w:r w:rsidR="00136D7E" w:rsidRPr="00722ECC">
              <w:rPr>
                <w:rStyle w:val="Hyperlink"/>
              </w:rPr>
              <w:t>5.2</w:t>
            </w:r>
            <w:r w:rsidR="00136D7E">
              <w:rPr>
                <w:rFonts w:asciiTheme="minorHAnsi" w:eastAsiaTheme="minorEastAsia" w:hAnsiTheme="minorHAnsi" w:cstheme="minorBidi"/>
                <w:lang w:val="en-IE" w:eastAsia="en-IE"/>
              </w:rPr>
              <w:tab/>
            </w:r>
            <w:r w:rsidR="00136D7E" w:rsidRPr="00722ECC">
              <w:rPr>
                <w:rStyle w:val="Hyperlink"/>
              </w:rPr>
              <w:t>e-Navigation work at IMO</w:t>
            </w:r>
            <w:r w:rsidR="00136D7E">
              <w:rPr>
                <w:webHidden/>
              </w:rPr>
              <w:tab/>
            </w:r>
            <w:r w:rsidR="00136D7E">
              <w:rPr>
                <w:webHidden/>
              </w:rPr>
              <w:fldChar w:fldCharType="begin"/>
            </w:r>
            <w:r w:rsidR="00136D7E">
              <w:rPr>
                <w:webHidden/>
              </w:rPr>
              <w:instrText xml:space="preserve"> PAGEREF _Toc400393959 \h </w:instrText>
            </w:r>
            <w:r w:rsidR="00136D7E">
              <w:rPr>
                <w:webHidden/>
              </w:rPr>
            </w:r>
            <w:r w:rsidR="00136D7E">
              <w:rPr>
                <w:webHidden/>
              </w:rPr>
              <w:fldChar w:fldCharType="separate"/>
            </w:r>
            <w:r w:rsidR="00136D7E">
              <w:rPr>
                <w:webHidden/>
              </w:rPr>
              <w:t>7</w:t>
            </w:r>
            <w:r w:rsidR="00136D7E">
              <w:rPr>
                <w:webHidden/>
              </w:rPr>
              <w:fldChar w:fldCharType="end"/>
            </w:r>
          </w:hyperlink>
        </w:p>
        <w:p w14:paraId="4661BF71" w14:textId="77777777" w:rsidR="00136D7E" w:rsidRDefault="00EA330D">
          <w:pPr>
            <w:pStyle w:val="TOC2"/>
            <w:rPr>
              <w:rFonts w:asciiTheme="minorHAnsi" w:eastAsiaTheme="minorEastAsia" w:hAnsiTheme="minorHAnsi" w:cstheme="minorBidi"/>
              <w:lang w:val="en-IE" w:eastAsia="en-IE"/>
            </w:rPr>
          </w:pPr>
          <w:hyperlink w:anchor="_Toc400393960" w:history="1">
            <w:r w:rsidR="00136D7E" w:rsidRPr="00722ECC">
              <w:rPr>
                <w:rStyle w:val="Hyperlink"/>
              </w:rPr>
              <w:t>5.3</w:t>
            </w:r>
            <w:r w:rsidR="00136D7E">
              <w:rPr>
                <w:rFonts w:asciiTheme="minorHAnsi" w:eastAsiaTheme="minorEastAsia" w:hAnsiTheme="minorHAnsi" w:cstheme="minorBidi"/>
                <w:lang w:val="en-IE" w:eastAsia="en-IE"/>
              </w:rPr>
              <w:tab/>
            </w:r>
            <w:r w:rsidR="00136D7E" w:rsidRPr="00722ECC">
              <w:rPr>
                <w:rStyle w:val="Hyperlink"/>
              </w:rPr>
              <w:t>Arctic navigation</w:t>
            </w:r>
            <w:r w:rsidR="00136D7E">
              <w:rPr>
                <w:webHidden/>
              </w:rPr>
              <w:tab/>
            </w:r>
            <w:r w:rsidR="00136D7E">
              <w:rPr>
                <w:webHidden/>
              </w:rPr>
              <w:fldChar w:fldCharType="begin"/>
            </w:r>
            <w:r w:rsidR="00136D7E">
              <w:rPr>
                <w:webHidden/>
              </w:rPr>
              <w:instrText xml:space="preserve"> PAGEREF _Toc400393960 \h </w:instrText>
            </w:r>
            <w:r w:rsidR="00136D7E">
              <w:rPr>
                <w:webHidden/>
              </w:rPr>
            </w:r>
            <w:r w:rsidR="00136D7E">
              <w:rPr>
                <w:webHidden/>
              </w:rPr>
              <w:fldChar w:fldCharType="separate"/>
            </w:r>
            <w:r w:rsidR="00136D7E">
              <w:rPr>
                <w:webHidden/>
              </w:rPr>
              <w:t>7</w:t>
            </w:r>
            <w:r w:rsidR="00136D7E">
              <w:rPr>
                <w:webHidden/>
              </w:rPr>
              <w:fldChar w:fldCharType="end"/>
            </w:r>
          </w:hyperlink>
        </w:p>
        <w:p w14:paraId="2EFA1B1B" w14:textId="77777777" w:rsidR="00136D7E" w:rsidRDefault="00EA330D">
          <w:pPr>
            <w:pStyle w:val="TOC2"/>
            <w:rPr>
              <w:rFonts w:asciiTheme="minorHAnsi" w:eastAsiaTheme="minorEastAsia" w:hAnsiTheme="minorHAnsi" w:cstheme="minorBidi"/>
              <w:lang w:val="en-IE" w:eastAsia="en-IE"/>
            </w:rPr>
          </w:pPr>
          <w:hyperlink w:anchor="_Toc400393961" w:history="1">
            <w:r w:rsidR="00136D7E" w:rsidRPr="00722ECC">
              <w:rPr>
                <w:rStyle w:val="Hyperlink"/>
              </w:rPr>
              <w:t>5.4</w:t>
            </w:r>
            <w:r w:rsidR="00136D7E">
              <w:rPr>
                <w:rFonts w:asciiTheme="minorHAnsi" w:eastAsiaTheme="minorEastAsia" w:hAnsiTheme="minorHAnsi" w:cstheme="minorBidi"/>
                <w:lang w:val="en-IE" w:eastAsia="en-IE"/>
              </w:rPr>
              <w:tab/>
            </w:r>
            <w:r w:rsidR="00136D7E" w:rsidRPr="00722ECC">
              <w:rPr>
                <w:rStyle w:val="Hyperlink"/>
              </w:rPr>
              <w:t>The Maritime Cloud and the EfficienSea2 project</w:t>
            </w:r>
            <w:r w:rsidR="00136D7E">
              <w:rPr>
                <w:webHidden/>
              </w:rPr>
              <w:tab/>
            </w:r>
            <w:r w:rsidR="00136D7E">
              <w:rPr>
                <w:webHidden/>
              </w:rPr>
              <w:fldChar w:fldCharType="begin"/>
            </w:r>
            <w:r w:rsidR="00136D7E">
              <w:rPr>
                <w:webHidden/>
              </w:rPr>
              <w:instrText xml:space="preserve"> PAGEREF _Toc400393961 \h </w:instrText>
            </w:r>
            <w:r w:rsidR="00136D7E">
              <w:rPr>
                <w:webHidden/>
              </w:rPr>
            </w:r>
            <w:r w:rsidR="00136D7E">
              <w:rPr>
                <w:webHidden/>
              </w:rPr>
              <w:fldChar w:fldCharType="separate"/>
            </w:r>
            <w:r w:rsidR="00136D7E">
              <w:rPr>
                <w:webHidden/>
              </w:rPr>
              <w:t>8</w:t>
            </w:r>
            <w:r w:rsidR="00136D7E">
              <w:rPr>
                <w:webHidden/>
              </w:rPr>
              <w:fldChar w:fldCharType="end"/>
            </w:r>
          </w:hyperlink>
        </w:p>
        <w:p w14:paraId="4BEEB878" w14:textId="77777777" w:rsidR="00136D7E" w:rsidRDefault="00EA330D">
          <w:pPr>
            <w:pStyle w:val="TOC2"/>
            <w:rPr>
              <w:rFonts w:asciiTheme="minorHAnsi" w:eastAsiaTheme="minorEastAsia" w:hAnsiTheme="minorHAnsi" w:cstheme="minorBidi"/>
              <w:lang w:val="en-IE" w:eastAsia="en-IE"/>
            </w:rPr>
          </w:pPr>
          <w:hyperlink w:anchor="_Toc400393962" w:history="1">
            <w:r w:rsidR="00136D7E" w:rsidRPr="00722ECC">
              <w:rPr>
                <w:rStyle w:val="Hyperlink"/>
              </w:rPr>
              <w:t>5.5</w:t>
            </w:r>
            <w:r w:rsidR="00136D7E">
              <w:rPr>
                <w:rFonts w:asciiTheme="minorHAnsi" w:eastAsiaTheme="minorEastAsia" w:hAnsiTheme="minorHAnsi" w:cstheme="minorBidi"/>
                <w:lang w:val="en-IE" w:eastAsia="en-IE"/>
              </w:rPr>
              <w:tab/>
            </w:r>
            <w:r w:rsidR="00136D7E" w:rsidRPr="00722ECC">
              <w:rPr>
                <w:rStyle w:val="Hyperlink"/>
              </w:rPr>
              <w:t>Websites linked to IALA website</w:t>
            </w:r>
            <w:r w:rsidR="00136D7E">
              <w:rPr>
                <w:webHidden/>
              </w:rPr>
              <w:tab/>
            </w:r>
            <w:r w:rsidR="00136D7E">
              <w:rPr>
                <w:webHidden/>
              </w:rPr>
              <w:fldChar w:fldCharType="begin"/>
            </w:r>
            <w:r w:rsidR="00136D7E">
              <w:rPr>
                <w:webHidden/>
              </w:rPr>
              <w:instrText xml:space="preserve"> PAGEREF _Toc400393962 \h </w:instrText>
            </w:r>
            <w:r w:rsidR="00136D7E">
              <w:rPr>
                <w:webHidden/>
              </w:rPr>
            </w:r>
            <w:r w:rsidR="00136D7E">
              <w:rPr>
                <w:webHidden/>
              </w:rPr>
              <w:fldChar w:fldCharType="separate"/>
            </w:r>
            <w:r w:rsidR="00136D7E">
              <w:rPr>
                <w:webHidden/>
              </w:rPr>
              <w:t>8</w:t>
            </w:r>
            <w:r w:rsidR="00136D7E">
              <w:rPr>
                <w:webHidden/>
              </w:rPr>
              <w:fldChar w:fldCharType="end"/>
            </w:r>
          </w:hyperlink>
        </w:p>
        <w:p w14:paraId="2027AF62" w14:textId="77777777" w:rsidR="00136D7E" w:rsidRDefault="00EA330D" w:rsidP="002F528B">
          <w:pPr>
            <w:pStyle w:val="TOC1"/>
            <w:rPr>
              <w:rFonts w:asciiTheme="minorHAnsi" w:eastAsiaTheme="minorEastAsia" w:hAnsiTheme="minorHAnsi" w:cstheme="minorBidi"/>
              <w:noProof/>
              <w:lang w:val="en-IE" w:eastAsia="en-IE"/>
            </w:rPr>
          </w:pPr>
          <w:hyperlink w:anchor="_Toc400393963" w:history="1">
            <w:r w:rsidR="00136D7E" w:rsidRPr="00722ECC">
              <w:rPr>
                <w:rStyle w:val="Hyperlink"/>
                <w:noProof/>
              </w:rPr>
              <w:t>6</w:t>
            </w:r>
            <w:r w:rsidR="00136D7E">
              <w:rPr>
                <w:rFonts w:asciiTheme="minorHAnsi" w:eastAsiaTheme="minorEastAsia" w:hAnsiTheme="minorHAnsi" w:cstheme="minorBidi"/>
                <w:noProof/>
                <w:lang w:val="en-IE" w:eastAsia="en-IE"/>
              </w:rPr>
              <w:tab/>
            </w:r>
            <w:r w:rsidR="00136D7E" w:rsidRPr="00722ECC">
              <w:rPr>
                <w:rStyle w:val="Hyperlink"/>
                <w:noProof/>
              </w:rPr>
              <w:t>Committee policy and procedures</w:t>
            </w:r>
            <w:r w:rsidR="00136D7E">
              <w:rPr>
                <w:noProof/>
                <w:webHidden/>
              </w:rPr>
              <w:tab/>
            </w:r>
            <w:r w:rsidR="00136D7E">
              <w:rPr>
                <w:noProof/>
                <w:webHidden/>
              </w:rPr>
              <w:fldChar w:fldCharType="begin"/>
            </w:r>
            <w:r w:rsidR="00136D7E">
              <w:rPr>
                <w:noProof/>
                <w:webHidden/>
              </w:rPr>
              <w:instrText xml:space="preserve"> PAGEREF _Toc400393963 \h </w:instrText>
            </w:r>
            <w:r w:rsidR="00136D7E">
              <w:rPr>
                <w:noProof/>
                <w:webHidden/>
              </w:rPr>
            </w:r>
            <w:r w:rsidR="00136D7E">
              <w:rPr>
                <w:noProof/>
                <w:webHidden/>
              </w:rPr>
              <w:fldChar w:fldCharType="separate"/>
            </w:r>
            <w:r w:rsidR="00136D7E">
              <w:rPr>
                <w:noProof/>
                <w:webHidden/>
              </w:rPr>
              <w:t>8</w:t>
            </w:r>
            <w:r w:rsidR="00136D7E">
              <w:rPr>
                <w:noProof/>
                <w:webHidden/>
              </w:rPr>
              <w:fldChar w:fldCharType="end"/>
            </w:r>
          </w:hyperlink>
        </w:p>
        <w:p w14:paraId="2D8009A3" w14:textId="77777777" w:rsidR="00136D7E" w:rsidRDefault="00EA330D">
          <w:pPr>
            <w:pStyle w:val="TOC2"/>
            <w:rPr>
              <w:rFonts w:asciiTheme="minorHAnsi" w:eastAsiaTheme="minorEastAsia" w:hAnsiTheme="minorHAnsi" w:cstheme="minorBidi"/>
              <w:lang w:val="en-IE" w:eastAsia="en-IE"/>
            </w:rPr>
          </w:pPr>
          <w:hyperlink w:anchor="_Toc400393964" w:history="1">
            <w:r w:rsidR="00136D7E" w:rsidRPr="00722ECC">
              <w:rPr>
                <w:rStyle w:val="Hyperlink"/>
              </w:rPr>
              <w:t>6.1</w:t>
            </w:r>
            <w:r w:rsidR="00136D7E">
              <w:rPr>
                <w:rFonts w:asciiTheme="minorHAnsi" w:eastAsiaTheme="minorEastAsia" w:hAnsiTheme="minorHAnsi" w:cstheme="minorBidi"/>
                <w:lang w:val="en-IE" w:eastAsia="en-IE"/>
              </w:rPr>
              <w:tab/>
            </w:r>
            <w:r w:rsidR="00136D7E" w:rsidRPr="00722ECC">
              <w:rPr>
                <w:rStyle w:val="Hyperlink"/>
              </w:rPr>
              <w:t>Advice to Committees on Strategic Vision and document policy</w:t>
            </w:r>
            <w:r w:rsidR="00136D7E">
              <w:rPr>
                <w:webHidden/>
              </w:rPr>
              <w:tab/>
            </w:r>
            <w:r w:rsidR="00136D7E">
              <w:rPr>
                <w:webHidden/>
              </w:rPr>
              <w:fldChar w:fldCharType="begin"/>
            </w:r>
            <w:r w:rsidR="00136D7E">
              <w:rPr>
                <w:webHidden/>
              </w:rPr>
              <w:instrText xml:space="preserve"> PAGEREF _Toc400393964 \h </w:instrText>
            </w:r>
            <w:r w:rsidR="00136D7E">
              <w:rPr>
                <w:webHidden/>
              </w:rPr>
            </w:r>
            <w:r w:rsidR="00136D7E">
              <w:rPr>
                <w:webHidden/>
              </w:rPr>
              <w:fldChar w:fldCharType="separate"/>
            </w:r>
            <w:r w:rsidR="00136D7E">
              <w:rPr>
                <w:webHidden/>
              </w:rPr>
              <w:t>8</w:t>
            </w:r>
            <w:r w:rsidR="00136D7E">
              <w:rPr>
                <w:webHidden/>
              </w:rPr>
              <w:fldChar w:fldCharType="end"/>
            </w:r>
          </w:hyperlink>
        </w:p>
        <w:p w14:paraId="23FE6D2F" w14:textId="77777777" w:rsidR="00136D7E" w:rsidRDefault="00EA330D">
          <w:pPr>
            <w:pStyle w:val="TOC2"/>
            <w:rPr>
              <w:rFonts w:asciiTheme="minorHAnsi" w:eastAsiaTheme="minorEastAsia" w:hAnsiTheme="minorHAnsi" w:cstheme="minorBidi"/>
              <w:lang w:val="en-IE" w:eastAsia="en-IE"/>
            </w:rPr>
          </w:pPr>
          <w:hyperlink w:anchor="_Toc400393965" w:history="1">
            <w:r w:rsidR="00136D7E" w:rsidRPr="00722ECC">
              <w:rPr>
                <w:rStyle w:val="Hyperlink"/>
              </w:rPr>
              <w:t>6.2</w:t>
            </w:r>
            <w:r w:rsidR="00136D7E">
              <w:rPr>
                <w:rFonts w:asciiTheme="minorHAnsi" w:eastAsiaTheme="minorEastAsia" w:hAnsiTheme="minorHAnsi" w:cstheme="minorBidi"/>
                <w:lang w:val="en-IE" w:eastAsia="en-IE"/>
              </w:rPr>
              <w:tab/>
            </w:r>
            <w:r w:rsidR="00136D7E" w:rsidRPr="00722ECC">
              <w:rPr>
                <w:rStyle w:val="Hyperlink"/>
              </w:rPr>
              <w:t>Committee procedures</w:t>
            </w:r>
            <w:r w:rsidR="00136D7E">
              <w:rPr>
                <w:webHidden/>
              </w:rPr>
              <w:tab/>
            </w:r>
            <w:r w:rsidR="00136D7E">
              <w:rPr>
                <w:webHidden/>
              </w:rPr>
              <w:fldChar w:fldCharType="begin"/>
            </w:r>
            <w:r w:rsidR="00136D7E">
              <w:rPr>
                <w:webHidden/>
              </w:rPr>
              <w:instrText xml:space="preserve"> PAGEREF _Toc400393965 \h </w:instrText>
            </w:r>
            <w:r w:rsidR="00136D7E">
              <w:rPr>
                <w:webHidden/>
              </w:rPr>
            </w:r>
            <w:r w:rsidR="00136D7E">
              <w:rPr>
                <w:webHidden/>
              </w:rPr>
              <w:fldChar w:fldCharType="separate"/>
            </w:r>
            <w:r w:rsidR="00136D7E">
              <w:rPr>
                <w:webHidden/>
              </w:rPr>
              <w:t>9</w:t>
            </w:r>
            <w:r w:rsidR="00136D7E">
              <w:rPr>
                <w:webHidden/>
              </w:rPr>
              <w:fldChar w:fldCharType="end"/>
            </w:r>
          </w:hyperlink>
        </w:p>
        <w:p w14:paraId="72AF7C0A" w14:textId="77777777" w:rsidR="00136D7E" w:rsidRDefault="00EA330D">
          <w:pPr>
            <w:pStyle w:val="TOC3"/>
            <w:tabs>
              <w:tab w:val="left" w:pos="1843"/>
            </w:tabs>
            <w:rPr>
              <w:rFonts w:asciiTheme="minorHAnsi" w:eastAsiaTheme="minorEastAsia" w:hAnsiTheme="minorHAnsi" w:cstheme="minorBidi"/>
              <w:lang w:val="en-IE" w:eastAsia="en-IE"/>
            </w:rPr>
          </w:pPr>
          <w:hyperlink w:anchor="_Toc400393966" w:history="1">
            <w:r w:rsidR="00136D7E" w:rsidRPr="00722ECC">
              <w:rPr>
                <w:rStyle w:val="Hyperlink"/>
              </w:rPr>
              <w:t>6.2.1</w:t>
            </w:r>
            <w:r w:rsidR="00136D7E">
              <w:rPr>
                <w:rFonts w:asciiTheme="minorHAnsi" w:eastAsiaTheme="minorEastAsia" w:hAnsiTheme="minorHAnsi" w:cstheme="minorBidi"/>
                <w:lang w:val="en-IE" w:eastAsia="en-IE"/>
              </w:rPr>
              <w:tab/>
            </w:r>
            <w:r w:rsidR="00136D7E" w:rsidRPr="00722ECC">
              <w:rPr>
                <w:rStyle w:val="Hyperlink"/>
              </w:rPr>
              <w:t>Committees Agendas format and website</w:t>
            </w:r>
            <w:r w:rsidR="00136D7E">
              <w:rPr>
                <w:webHidden/>
              </w:rPr>
              <w:tab/>
            </w:r>
            <w:r w:rsidR="00136D7E">
              <w:rPr>
                <w:webHidden/>
              </w:rPr>
              <w:fldChar w:fldCharType="begin"/>
            </w:r>
            <w:r w:rsidR="00136D7E">
              <w:rPr>
                <w:webHidden/>
              </w:rPr>
              <w:instrText xml:space="preserve"> PAGEREF _Toc400393966 \h </w:instrText>
            </w:r>
            <w:r w:rsidR="00136D7E">
              <w:rPr>
                <w:webHidden/>
              </w:rPr>
            </w:r>
            <w:r w:rsidR="00136D7E">
              <w:rPr>
                <w:webHidden/>
              </w:rPr>
              <w:fldChar w:fldCharType="separate"/>
            </w:r>
            <w:r w:rsidR="00136D7E">
              <w:rPr>
                <w:webHidden/>
              </w:rPr>
              <w:t>9</w:t>
            </w:r>
            <w:r w:rsidR="00136D7E">
              <w:rPr>
                <w:webHidden/>
              </w:rPr>
              <w:fldChar w:fldCharType="end"/>
            </w:r>
          </w:hyperlink>
        </w:p>
        <w:p w14:paraId="51366EE9" w14:textId="77777777" w:rsidR="00136D7E" w:rsidRDefault="00EA330D">
          <w:pPr>
            <w:pStyle w:val="TOC3"/>
            <w:tabs>
              <w:tab w:val="left" w:pos="1843"/>
            </w:tabs>
            <w:rPr>
              <w:rFonts w:asciiTheme="minorHAnsi" w:eastAsiaTheme="minorEastAsia" w:hAnsiTheme="minorHAnsi" w:cstheme="minorBidi"/>
              <w:lang w:val="en-IE" w:eastAsia="en-IE"/>
            </w:rPr>
          </w:pPr>
          <w:hyperlink w:anchor="_Toc400393967" w:history="1">
            <w:r w:rsidR="00136D7E" w:rsidRPr="00722ECC">
              <w:rPr>
                <w:rStyle w:val="Hyperlink"/>
              </w:rPr>
              <w:t>6.2.2</w:t>
            </w:r>
            <w:r w:rsidR="00136D7E">
              <w:rPr>
                <w:rFonts w:asciiTheme="minorHAnsi" w:eastAsiaTheme="minorEastAsia" w:hAnsiTheme="minorHAnsi" w:cstheme="minorBidi"/>
                <w:lang w:val="en-IE" w:eastAsia="en-IE"/>
              </w:rPr>
              <w:tab/>
            </w:r>
            <w:r w:rsidR="00136D7E" w:rsidRPr="00722ECC">
              <w:rPr>
                <w:rStyle w:val="Hyperlink"/>
              </w:rPr>
              <w:t>Committees Reports format</w:t>
            </w:r>
            <w:r w:rsidR="00136D7E">
              <w:rPr>
                <w:webHidden/>
              </w:rPr>
              <w:tab/>
            </w:r>
            <w:r w:rsidR="00136D7E">
              <w:rPr>
                <w:webHidden/>
              </w:rPr>
              <w:fldChar w:fldCharType="begin"/>
            </w:r>
            <w:r w:rsidR="00136D7E">
              <w:rPr>
                <w:webHidden/>
              </w:rPr>
              <w:instrText xml:space="preserve"> PAGEREF _Toc400393967 \h </w:instrText>
            </w:r>
            <w:r w:rsidR="00136D7E">
              <w:rPr>
                <w:webHidden/>
              </w:rPr>
            </w:r>
            <w:r w:rsidR="00136D7E">
              <w:rPr>
                <w:webHidden/>
              </w:rPr>
              <w:fldChar w:fldCharType="separate"/>
            </w:r>
            <w:r w:rsidR="00136D7E">
              <w:rPr>
                <w:webHidden/>
              </w:rPr>
              <w:t>9</w:t>
            </w:r>
            <w:r w:rsidR="00136D7E">
              <w:rPr>
                <w:webHidden/>
              </w:rPr>
              <w:fldChar w:fldCharType="end"/>
            </w:r>
          </w:hyperlink>
        </w:p>
        <w:p w14:paraId="3049D469" w14:textId="77777777" w:rsidR="00136D7E" w:rsidRDefault="00EA330D" w:rsidP="002F528B">
          <w:pPr>
            <w:pStyle w:val="TOC1"/>
            <w:rPr>
              <w:rFonts w:asciiTheme="minorHAnsi" w:eastAsiaTheme="minorEastAsia" w:hAnsiTheme="minorHAnsi" w:cstheme="minorBidi"/>
              <w:noProof/>
              <w:lang w:val="en-IE" w:eastAsia="en-IE"/>
            </w:rPr>
          </w:pPr>
          <w:hyperlink w:anchor="_Toc400393968" w:history="1">
            <w:r w:rsidR="00136D7E" w:rsidRPr="00722ECC">
              <w:rPr>
                <w:rStyle w:val="Hyperlink"/>
                <w:noProof/>
              </w:rPr>
              <w:t>7</w:t>
            </w:r>
            <w:r w:rsidR="00136D7E">
              <w:rPr>
                <w:rFonts w:asciiTheme="minorHAnsi" w:eastAsiaTheme="minorEastAsia" w:hAnsiTheme="minorHAnsi" w:cstheme="minorBidi"/>
                <w:noProof/>
                <w:lang w:val="en-IE" w:eastAsia="en-IE"/>
              </w:rPr>
              <w:tab/>
            </w:r>
            <w:r w:rsidR="00136D7E" w:rsidRPr="00722ECC">
              <w:rPr>
                <w:rStyle w:val="Hyperlink"/>
                <w:noProof/>
              </w:rPr>
              <w:t>Committee activity and work plans</w:t>
            </w:r>
            <w:r w:rsidR="00136D7E">
              <w:rPr>
                <w:noProof/>
                <w:webHidden/>
              </w:rPr>
              <w:tab/>
            </w:r>
            <w:r w:rsidR="00136D7E">
              <w:rPr>
                <w:noProof/>
                <w:webHidden/>
              </w:rPr>
              <w:fldChar w:fldCharType="begin"/>
            </w:r>
            <w:r w:rsidR="00136D7E">
              <w:rPr>
                <w:noProof/>
                <w:webHidden/>
              </w:rPr>
              <w:instrText xml:space="preserve"> PAGEREF _Toc400393968 \h </w:instrText>
            </w:r>
            <w:r w:rsidR="00136D7E">
              <w:rPr>
                <w:noProof/>
                <w:webHidden/>
              </w:rPr>
            </w:r>
            <w:r w:rsidR="00136D7E">
              <w:rPr>
                <w:noProof/>
                <w:webHidden/>
              </w:rPr>
              <w:fldChar w:fldCharType="separate"/>
            </w:r>
            <w:r w:rsidR="00136D7E">
              <w:rPr>
                <w:noProof/>
                <w:webHidden/>
              </w:rPr>
              <w:t>9</w:t>
            </w:r>
            <w:r w:rsidR="00136D7E">
              <w:rPr>
                <w:noProof/>
                <w:webHidden/>
              </w:rPr>
              <w:fldChar w:fldCharType="end"/>
            </w:r>
          </w:hyperlink>
        </w:p>
        <w:p w14:paraId="1B668BF9" w14:textId="77777777" w:rsidR="00136D7E" w:rsidRDefault="00EA330D">
          <w:pPr>
            <w:pStyle w:val="TOC2"/>
            <w:rPr>
              <w:rFonts w:asciiTheme="minorHAnsi" w:eastAsiaTheme="minorEastAsia" w:hAnsiTheme="minorHAnsi" w:cstheme="minorBidi"/>
              <w:lang w:val="en-IE" w:eastAsia="en-IE"/>
            </w:rPr>
          </w:pPr>
          <w:hyperlink w:anchor="_Toc400393969" w:history="1">
            <w:r w:rsidR="00136D7E" w:rsidRPr="00722ECC">
              <w:rPr>
                <w:rStyle w:val="Hyperlink"/>
                <w:lang w:eastAsia="de-DE"/>
              </w:rPr>
              <w:t>7.1</w:t>
            </w:r>
            <w:r w:rsidR="00136D7E">
              <w:rPr>
                <w:rFonts w:asciiTheme="minorHAnsi" w:eastAsiaTheme="minorEastAsia" w:hAnsiTheme="minorHAnsi" w:cstheme="minorBidi"/>
                <w:lang w:val="en-IE" w:eastAsia="en-IE"/>
              </w:rPr>
              <w:tab/>
            </w:r>
            <w:r w:rsidR="00136D7E" w:rsidRPr="00722ECC">
              <w:rPr>
                <w:rStyle w:val="Hyperlink"/>
                <w:lang w:eastAsia="de-DE"/>
              </w:rPr>
              <w:t>General remarks</w:t>
            </w:r>
            <w:r w:rsidR="00136D7E">
              <w:rPr>
                <w:webHidden/>
              </w:rPr>
              <w:tab/>
            </w:r>
            <w:r w:rsidR="00136D7E">
              <w:rPr>
                <w:webHidden/>
              </w:rPr>
              <w:fldChar w:fldCharType="begin"/>
            </w:r>
            <w:r w:rsidR="00136D7E">
              <w:rPr>
                <w:webHidden/>
              </w:rPr>
              <w:instrText xml:space="preserve"> PAGEREF _Toc400393969 \h </w:instrText>
            </w:r>
            <w:r w:rsidR="00136D7E">
              <w:rPr>
                <w:webHidden/>
              </w:rPr>
            </w:r>
            <w:r w:rsidR="00136D7E">
              <w:rPr>
                <w:webHidden/>
              </w:rPr>
              <w:fldChar w:fldCharType="separate"/>
            </w:r>
            <w:r w:rsidR="00136D7E">
              <w:rPr>
                <w:webHidden/>
              </w:rPr>
              <w:t>9</w:t>
            </w:r>
            <w:r w:rsidR="00136D7E">
              <w:rPr>
                <w:webHidden/>
              </w:rPr>
              <w:fldChar w:fldCharType="end"/>
            </w:r>
          </w:hyperlink>
        </w:p>
        <w:p w14:paraId="4814A267" w14:textId="77777777" w:rsidR="00136D7E" w:rsidRDefault="00EA330D">
          <w:pPr>
            <w:pStyle w:val="TOC2"/>
            <w:rPr>
              <w:rFonts w:asciiTheme="minorHAnsi" w:eastAsiaTheme="minorEastAsia" w:hAnsiTheme="minorHAnsi" w:cstheme="minorBidi"/>
              <w:lang w:val="en-IE" w:eastAsia="en-IE"/>
            </w:rPr>
          </w:pPr>
          <w:hyperlink w:anchor="_Toc400393970" w:history="1">
            <w:r w:rsidR="00136D7E" w:rsidRPr="00722ECC">
              <w:rPr>
                <w:rStyle w:val="Hyperlink"/>
                <w:lang w:eastAsia="de-DE"/>
              </w:rPr>
              <w:t>7.2</w:t>
            </w:r>
            <w:r w:rsidR="00136D7E">
              <w:rPr>
                <w:rFonts w:asciiTheme="minorHAnsi" w:eastAsiaTheme="minorEastAsia" w:hAnsiTheme="minorHAnsi" w:cstheme="minorBidi"/>
                <w:lang w:val="en-IE" w:eastAsia="en-IE"/>
              </w:rPr>
              <w:tab/>
            </w:r>
            <w:r w:rsidR="00136D7E" w:rsidRPr="00722ECC">
              <w:rPr>
                <w:rStyle w:val="Hyperlink"/>
                <w:lang w:eastAsia="de-DE"/>
              </w:rPr>
              <w:t>Schedule of IALA Committees and Council meetings</w:t>
            </w:r>
            <w:r w:rsidR="00136D7E">
              <w:rPr>
                <w:webHidden/>
              </w:rPr>
              <w:tab/>
            </w:r>
            <w:r w:rsidR="00136D7E">
              <w:rPr>
                <w:webHidden/>
              </w:rPr>
              <w:fldChar w:fldCharType="begin"/>
            </w:r>
            <w:r w:rsidR="00136D7E">
              <w:rPr>
                <w:webHidden/>
              </w:rPr>
              <w:instrText xml:space="preserve"> PAGEREF _Toc400393970 \h </w:instrText>
            </w:r>
            <w:r w:rsidR="00136D7E">
              <w:rPr>
                <w:webHidden/>
              </w:rPr>
            </w:r>
            <w:r w:rsidR="00136D7E">
              <w:rPr>
                <w:webHidden/>
              </w:rPr>
              <w:fldChar w:fldCharType="separate"/>
            </w:r>
            <w:r w:rsidR="00136D7E">
              <w:rPr>
                <w:webHidden/>
              </w:rPr>
              <w:t>9</w:t>
            </w:r>
            <w:r w:rsidR="00136D7E">
              <w:rPr>
                <w:webHidden/>
              </w:rPr>
              <w:fldChar w:fldCharType="end"/>
            </w:r>
          </w:hyperlink>
        </w:p>
        <w:p w14:paraId="5AA7262E" w14:textId="77777777" w:rsidR="00136D7E" w:rsidRDefault="00EA330D">
          <w:pPr>
            <w:pStyle w:val="TOC2"/>
            <w:rPr>
              <w:rFonts w:asciiTheme="minorHAnsi" w:eastAsiaTheme="minorEastAsia" w:hAnsiTheme="minorHAnsi" w:cstheme="minorBidi"/>
              <w:lang w:val="en-IE" w:eastAsia="en-IE"/>
            </w:rPr>
          </w:pPr>
          <w:hyperlink w:anchor="_Toc400393971" w:history="1">
            <w:r w:rsidR="00136D7E" w:rsidRPr="00722ECC">
              <w:rPr>
                <w:rStyle w:val="Hyperlink"/>
                <w:lang w:eastAsia="de-DE"/>
              </w:rPr>
              <w:t>7.3</w:t>
            </w:r>
            <w:r w:rsidR="00136D7E">
              <w:rPr>
                <w:rFonts w:asciiTheme="minorHAnsi" w:eastAsiaTheme="minorEastAsia" w:hAnsiTheme="minorHAnsi" w:cstheme="minorBidi"/>
                <w:lang w:val="en-IE" w:eastAsia="en-IE"/>
              </w:rPr>
              <w:tab/>
            </w:r>
            <w:r w:rsidR="00136D7E" w:rsidRPr="00722ECC">
              <w:rPr>
                <w:rStyle w:val="Hyperlink"/>
                <w:lang w:eastAsia="de-DE"/>
              </w:rPr>
              <w:t>Draft scheme for the standards pyramid</w:t>
            </w:r>
            <w:r w:rsidR="00136D7E">
              <w:rPr>
                <w:webHidden/>
              </w:rPr>
              <w:tab/>
            </w:r>
            <w:r w:rsidR="00136D7E">
              <w:rPr>
                <w:webHidden/>
              </w:rPr>
              <w:fldChar w:fldCharType="begin"/>
            </w:r>
            <w:r w:rsidR="00136D7E">
              <w:rPr>
                <w:webHidden/>
              </w:rPr>
              <w:instrText xml:space="preserve"> PAGEREF _Toc400393971 \h </w:instrText>
            </w:r>
            <w:r w:rsidR="00136D7E">
              <w:rPr>
                <w:webHidden/>
              </w:rPr>
            </w:r>
            <w:r w:rsidR="00136D7E">
              <w:rPr>
                <w:webHidden/>
              </w:rPr>
              <w:fldChar w:fldCharType="separate"/>
            </w:r>
            <w:r w:rsidR="00136D7E">
              <w:rPr>
                <w:webHidden/>
              </w:rPr>
              <w:t>9</w:t>
            </w:r>
            <w:r w:rsidR="00136D7E">
              <w:rPr>
                <w:webHidden/>
              </w:rPr>
              <w:fldChar w:fldCharType="end"/>
            </w:r>
          </w:hyperlink>
        </w:p>
        <w:p w14:paraId="5970879A" w14:textId="77777777" w:rsidR="00136D7E" w:rsidRDefault="00EA330D">
          <w:pPr>
            <w:pStyle w:val="TOC2"/>
            <w:rPr>
              <w:rFonts w:asciiTheme="minorHAnsi" w:eastAsiaTheme="minorEastAsia" w:hAnsiTheme="minorHAnsi" w:cstheme="minorBidi"/>
              <w:lang w:val="en-IE" w:eastAsia="en-IE"/>
            </w:rPr>
          </w:pPr>
          <w:hyperlink w:anchor="_Toc400393972" w:history="1">
            <w:r w:rsidR="00136D7E" w:rsidRPr="00722ECC">
              <w:rPr>
                <w:rStyle w:val="Hyperlink"/>
                <w:lang w:eastAsia="de-DE"/>
              </w:rPr>
              <w:t>7.4</w:t>
            </w:r>
            <w:r w:rsidR="00136D7E">
              <w:rPr>
                <w:rFonts w:asciiTheme="minorHAnsi" w:eastAsiaTheme="minorEastAsia" w:hAnsiTheme="minorHAnsi" w:cstheme="minorBidi"/>
                <w:lang w:val="en-IE" w:eastAsia="en-IE"/>
              </w:rPr>
              <w:tab/>
            </w:r>
            <w:r w:rsidR="00136D7E" w:rsidRPr="00722ECC">
              <w:rPr>
                <w:rStyle w:val="Hyperlink"/>
                <w:lang w:eastAsia="de-DE"/>
              </w:rPr>
              <w:t>VTS Committee Report and Work Programme 2014-2018</w:t>
            </w:r>
            <w:r w:rsidR="00136D7E">
              <w:rPr>
                <w:webHidden/>
              </w:rPr>
              <w:tab/>
            </w:r>
            <w:r w:rsidR="00136D7E">
              <w:rPr>
                <w:webHidden/>
              </w:rPr>
              <w:fldChar w:fldCharType="begin"/>
            </w:r>
            <w:r w:rsidR="00136D7E">
              <w:rPr>
                <w:webHidden/>
              </w:rPr>
              <w:instrText xml:space="preserve"> PAGEREF _Toc400393972 \h </w:instrText>
            </w:r>
            <w:r w:rsidR="00136D7E">
              <w:rPr>
                <w:webHidden/>
              </w:rPr>
            </w:r>
            <w:r w:rsidR="00136D7E">
              <w:rPr>
                <w:webHidden/>
              </w:rPr>
              <w:fldChar w:fldCharType="separate"/>
            </w:r>
            <w:r w:rsidR="00136D7E">
              <w:rPr>
                <w:webHidden/>
              </w:rPr>
              <w:t>9</w:t>
            </w:r>
            <w:r w:rsidR="00136D7E">
              <w:rPr>
                <w:webHidden/>
              </w:rPr>
              <w:fldChar w:fldCharType="end"/>
            </w:r>
          </w:hyperlink>
        </w:p>
        <w:p w14:paraId="4D0F176E" w14:textId="77777777" w:rsidR="00136D7E" w:rsidRDefault="00EA330D">
          <w:pPr>
            <w:pStyle w:val="TOC2"/>
            <w:rPr>
              <w:rFonts w:asciiTheme="minorHAnsi" w:eastAsiaTheme="minorEastAsia" w:hAnsiTheme="minorHAnsi" w:cstheme="minorBidi"/>
              <w:lang w:val="en-IE" w:eastAsia="en-IE"/>
            </w:rPr>
          </w:pPr>
          <w:hyperlink w:anchor="_Toc400393973" w:history="1">
            <w:r w:rsidR="00136D7E" w:rsidRPr="00722ECC">
              <w:rPr>
                <w:rStyle w:val="Hyperlink"/>
                <w:lang w:eastAsia="de-DE"/>
              </w:rPr>
              <w:t>7.5</w:t>
            </w:r>
            <w:r w:rsidR="00136D7E">
              <w:rPr>
                <w:rFonts w:asciiTheme="minorHAnsi" w:eastAsiaTheme="minorEastAsia" w:hAnsiTheme="minorHAnsi" w:cstheme="minorBidi"/>
                <w:lang w:val="en-IE" w:eastAsia="en-IE"/>
              </w:rPr>
              <w:tab/>
            </w:r>
            <w:r w:rsidR="00136D7E" w:rsidRPr="00722ECC">
              <w:rPr>
                <w:rStyle w:val="Hyperlink"/>
                <w:lang w:eastAsia="de-DE"/>
              </w:rPr>
              <w:t>ENAV Committee Report, Work Programme 2014-2018 and ENAV Committee operating procedure</w:t>
            </w:r>
            <w:r w:rsidR="00136D7E">
              <w:rPr>
                <w:webHidden/>
              </w:rPr>
              <w:tab/>
            </w:r>
            <w:r w:rsidR="00136D7E">
              <w:rPr>
                <w:webHidden/>
              </w:rPr>
              <w:fldChar w:fldCharType="begin"/>
            </w:r>
            <w:r w:rsidR="00136D7E">
              <w:rPr>
                <w:webHidden/>
              </w:rPr>
              <w:instrText xml:space="preserve"> PAGEREF _Toc400393973 \h </w:instrText>
            </w:r>
            <w:r w:rsidR="00136D7E">
              <w:rPr>
                <w:webHidden/>
              </w:rPr>
            </w:r>
            <w:r w:rsidR="00136D7E">
              <w:rPr>
                <w:webHidden/>
              </w:rPr>
              <w:fldChar w:fldCharType="separate"/>
            </w:r>
            <w:r w:rsidR="00136D7E">
              <w:rPr>
                <w:webHidden/>
              </w:rPr>
              <w:t>10</w:t>
            </w:r>
            <w:r w:rsidR="00136D7E">
              <w:rPr>
                <w:webHidden/>
              </w:rPr>
              <w:fldChar w:fldCharType="end"/>
            </w:r>
          </w:hyperlink>
        </w:p>
        <w:p w14:paraId="5702B3CC" w14:textId="77777777" w:rsidR="00136D7E" w:rsidRDefault="00EA330D">
          <w:pPr>
            <w:pStyle w:val="TOC2"/>
            <w:rPr>
              <w:rFonts w:asciiTheme="minorHAnsi" w:eastAsiaTheme="minorEastAsia" w:hAnsiTheme="minorHAnsi" w:cstheme="minorBidi"/>
              <w:lang w:val="en-IE" w:eastAsia="en-IE"/>
            </w:rPr>
          </w:pPr>
          <w:hyperlink w:anchor="_Toc400393974" w:history="1">
            <w:r w:rsidR="00136D7E" w:rsidRPr="00722ECC">
              <w:rPr>
                <w:rStyle w:val="Hyperlink"/>
                <w:lang w:eastAsia="de-DE"/>
              </w:rPr>
              <w:t>7.6</w:t>
            </w:r>
            <w:r w:rsidR="00136D7E">
              <w:rPr>
                <w:rFonts w:asciiTheme="minorHAnsi" w:eastAsiaTheme="minorEastAsia" w:hAnsiTheme="minorHAnsi" w:cstheme="minorBidi"/>
                <w:lang w:val="en-IE" w:eastAsia="en-IE"/>
              </w:rPr>
              <w:tab/>
            </w:r>
            <w:r w:rsidR="00136D7E" w:rsidRPr="00722ECC">
              <w:rPr>
                <w:rStyle w:val="Hyperlink"/>
                <w:lang w:eastAsia="de-DE"/>
              </w:rPr>
              <w:t>ENG Committee Report, Work Programme 2014-2018 and ENG Committee operating procedure</w:t>
            </w:r>
            <w:r w:rsidR="00136D7E">
              <w:rPr>
                <w:webHidden/>
              </w:rPr>
              <w:tab/>
            </w:r>
            <w:r w:rsidR="00136D7E">
              <w:rPr>
                <w:webHidden/>
              </w:rPr>
              <w:fldChar w:fldCharType="begin"/>
            </w:r>
            <w:r w:rsidR="00136D7E">
              <w:rPr>
                <w:webHidden/>
              </w:rPr>
              <w:instrText xml:space="preserve"> PAGEREF _Toc400393974 \h </w:instrText>
            </w:r>
            <w:r w:rsidR="00136D7E">
              <w:rPr>
                <w:webHidden/>
              </w:rPr>
            </w:r>
            <w:r w:rsidR="00136D7E">
              <w:rPr>
                <w:webHidden/>
              </w:rPr>
              <w:fldChar w:fldCharType="separate"/>
            </w:r>
            <w:r w:rsidR="00136D7E">
              <w:rPr>
                <w:webHidden/>
              </w:rPr>
              <w:t>10</w:t>
            </w:r>
            <w:r w:rsidR="00136D7E">
              <w:rPr>
                <w:webHidden/>
              </w:rPr>
              <w:fldChar w:fldCharType="end"/>
            </w:r>
          </w:hyperlink>
        </w:p>
        <w:p w14:paraId="1DB874F9" w14:textId="77777777" w:rsidR="00136D7E" w:rsidRDefault="00EA330D">
          <w:pPr>
            <w:pStyle w:val="TOC2"/>
            <w:rPr>
              <w:rFonts w:asciiTheme="minorHAnsi" w:eastAsiaTheme="minorEastAsia" w:hAnsiTheme="minorHAnsi" w:cstheme="minorBidi"/>
              <w:lang w:val="en-IE" w:eastAsia="en-IE"/>
            </w:rPr>
          </w:pPr>
          <w:hyperlink w:anchor="_Toc400393975" w:history="1">
            <w:r w:rsidR="00136D7E" w:rsidRPr="00722ECC">
              <w:rPr>
                <w:rStyle w:val="Hyperlink"/>
                <w:lang w:eastAsia="de-DE"/>
              </w:rPr>
              <w:t>7.7</w:t>
            </w:r>
            <w:r w:rsidR="00136D7E">
              <w:rPr>
                <w:rFonts w:asciiTheme="minorHAnsi" w:eastAsiaTheme="minorEastAsia" w:hAnsiTheme="minorHAnsi" w:cstheme="minorBidi"/>
                <w:lang w:val="en-IE" w:eastAsia="en-IE"/>
              </w:rPr>
              <w:tab/>
            </w:r>
            <w:r w:rsidR="00136D7E" w:rsidRPr="00722ECC">
              <w:rPr>
                <w:rStyle w:val="Hyperlink"/>
                <w:lang w:eastAsia="de-DE"/>
              </w:rPr>
              <w:t>ARM Committee Report and Work Programme 2014-2018</w:t>
            </w:r>
            <w:r w:rsidR="00136D7E">
              <w:rPr>
                <w:webHidden/>
              </w:rPr>
              <w:tab/>
            </w:r>
            <w:r w:rsidR="00136D7E">
              <w:rPr>
                <w:webHidden/>
              </w:rPr>
              <w:fldChar w:fldCharType="begin"/>
            </w:r>
            <w:r w:rsidR="00136D7E">
              <w:rPr>
                <w:webHidden/>
              </w:rPr>
              <w:instrText xml:space="preserve"> PAGEREF _Toc400393975 \h </w:instrText>
            </w:r>
            <w:r w:rsidR="00136D7E">
              <w:rPr>
                <w:webHidden/>
              </w:rPr>
            </w:r>
            <w:r w:rsidR="00136D7E">
              <w:rPr>
                <w:webHidden/>
              </w:rPr>
              <w:fldChar w:fldCharType="separate"/>
            </w:r>
            <w:r w:rsidR="00136D7E">
              <w:rPr>
                <w:webHidden/>
              </w:rPr>
              <w:t>10</w:t>
            </w:r>
            <w:r w:rsidR="00136D7E">
              <w:rPr>
                <w:webHidden/>
              </w:rPr>
              <w:fldChar w:fldCharType="end"/>
            </w:r>
          </w:hyperlink>
        </w:p>
        <w:p w14:paraId="486C4275" w14:textId="77777777" w:rsidR="00136D7E" w:rsidRDefault="00EA330D" w:rsidP="002F528B">
          <w:pPr>
            <w:pStyle w:val="TOC1"/>
            <w:rPr>
              <w:rFonts w:asciiTheme="minorHAnsi" w:eastAsiaTheme="minorEastAsia" w:hAnsiTheme="minorHAnsi" w:cstheme="minorBidi"/>
              <w:noProof/>
              <w:lang w:val="en-IE" w:eastAsia="en-IE"/>
            </w:rPr>
          </w:pPr>
          <w:hyperlink w:anchor="_Toc400393976" w:history="1">
            <w:r w:rsidR="00136D7E" w:rsidRPr="00722ECC">
              <w:rPr>
                <w:rStyle w:val="Hyperlink"/>
                <w:noProof/>
              </w:rPr>
              <w:t>8</w:t>
            </w:r>
            <w:r w:rsidR="00136D7E">
              <w:rPr>
                <w:rFonts w:asciiTheme="minorHAnsi" w:eastAsiaTheme="minorEastAsia" w:hAnsiTheme="minorHAnsi" w:cstheme="minorBidi"/>
                <w:noProof/>
                <w:lang w:val="en-IE" w:eastAsia="en-IE"/>
              </w:rPr>
              <w:tab/>
            </w:r>
            <w:r w:rsidR="00136D7E" w:rsidRPr="00722ECC">
              <w:rPr>
                <w:rStyle w:val="Hyperlink"/>
                <w:noProof/>
              </w:rPr>
              <w:t>Inter-Committee projects</w:t>
            </w:r>
            <w:r w:rsidR="00136D7E">
              <w:rPr>
                <w:noProof/>
                <w:webHidden/>
              </w:rPr>
              <w:tab/>
            </w:r>
            <w:r w:rsidR="00136D7E">
              <w:rPr>
                <w:noProof/>
                <w:webHidden/>
              </w:rPr>
              <w:fldChar w:fldCharType="begin"/>
            </w:r>
            <w:r w:rsidR="00136D7E">
              <w:rPr>
                <w:noProof/>
                <w:webHidden/>
              </w:rPr>
              <w:instrText xml:space="preserve"> PAGEREF _Toc400393976 \h </w:instrText>
            </w:r>
            <w:r w:rsidR="00136D7E">
              <w:rPr>
                <w:noProof/>
                <w:webHidden/>
              </w:rPr>
            </w:r>
            <w:r w:rsidR="00136D7E">
              <w:rPr>
                <w:noProof/>
                <w:webHidden/>
              </w:rPr>
              <w:fldChar w:fldCharType="separate"/>
            </w:r>
            <w:r w:rsidR="00136D7E">
              <w:rPr>
                <w:noProof/>
                <w:webHidden/>
              </w:rPr>
              <w:t>10</w:t>
            </w:r>
            <w:r w:rsidR="00136D7E">
              <w:rPr>
                <w:noProof/>
                <w:webHidden/>
              </w:rPr>
              <w:fldChar w:fldCharType="end"/>
            </w:r>
          </w:hyperlink>
        </w:p>
        <w:p w14:paraId="7C3E5FB6" w14:textId="77777777" w:rsidR="00136D7E" w:rsidRDefault="00EA330D">
          <w:pPr>
            <w:pStyle w:val="TOC2"/>
            <w:rPr>
              <w:rFonts w:asciiTheme="minorHAnsi" w:eastAsiaTheme="minorEastAsia" w:hAnsiTheme="minorHAnsi" w:cstheme="minorBidi"/>
              <w:lang w:val="en-IE" w:eastAsia="en-IE"/>
            </w:rPr>
          </w:pPr>
          <w:hyperlink w:anchor="_Toc400393977" w:history="1">
            <w:r w:rsidR="00136D7E" w:rsidRPr="00722ECC">
              <w:rPr>
                <w:rStyle w:val="Hyperlink"/>
              </w:rPr>
              <w:t>8.1</w:t>
            </w:r>
            <w:r w:rsidR="00136D7E">
              <w:rPr>
                <w:rFonts w:asciiTheme="minorHAnsi" w:eastAsiaTheme="minorEastAsia" w:hAnsiTheme="minorHAnsi" w:cstheme="minorBidi"/>
                <w:lang w:val="en-IE" w:eastAsia="en-IE"/>
              </w:rPr>
              <w:tab/>
            </w:r>
            <w:r w:rsidR="00136D7E" w:rsidRPr="00722ECC">
              <w:rPr>
                <w:rStyle w:val="Hyperlink"/>
              </w:rPr>
              <w:t>8.1 NAVGUIDE</w:t>
            </w:r>
            <w:r w:rsidR="00136D7E">
              <w:rPr>
                <w:webHidden/>
              </w:rPr>
              <w:tab/>
            </w:r>
            <w:r w:rsidR="00136D7E">
              <w:rPr>
                <w:webHidden/>
              </w:rPr>
              <w:fldChar w:fldCharType="begin"/>
            </w:r>
            <w:r w:rsidR="00136D7E">
              <w:rPr>
                <w:webHidden/>
              </w:rPr>
              <w:instrText xml:space="preserve"> PAGEREF _Toc400393977 \h </w:instrText>
            </w:r>
            <w:r w:rsidR="00136D7E">
              <w:rPr>
                <w:webHidden/>
              </w:rPr>
            </w:r>
            <w:r w:rsidR="00136D7E">
              <w:rPr>
                <w:webHidden/>
              </w:rPr>
              <w:fldChar w:fldCharType="separate"/>
            </w:r>
            <w:r w:rsidR="00136D7E">
              <w:rPr>
                <w:webHidden/>
              </w:rPr>
              <w:t>10</w:t>
            </w:r>
            <w:r w:rsidR="00136D7E">
              <w:rPr>
                <w:webHidden/>
              </w:rPr>
              <w:fldChar w:fldCharType="end"/>
            </w:r>
          </w:hyperlink>
        </w:p>
        <w:p w14:paraId="7FEAC7D1" w14:textId="77777777" w:rsidR="00136D7E" w:rsidRDefault="00EA330D" w:rsidP="002F528B">
          <w:pPr>
            <w:pStyle w:val="TOC1"/>
            <w:rPr>
              <w:rFonts w:asciiTheme="minorHAnsi" w:eastAsiaTheme="minorEastAsia" w:hAnsiTheme="minorHAnsi" w:cstheme="minorBidi"/>
              <w:noProof/>
              <w:lang w:val="en-IE" w:eastAsia="en-IE"/>
            </w:rPr>
          </w:pPr>
          <w:hyperlink w:anchor="_Toc400393978" w:history="1">
            <w:r w:rsidR="00136D7E" w:rsidRPr="00722ECC">
              <w:rPr>
                <w:rStyle w:val="Hyperlink"/>
                <w:noProof/>
              </w:rPr>
              <w:t>9</w:t>
            </w:r>
            <w:r w:rsidR="00136D7E">
              <w:rPr>
                <w:rFonts w:asciiTheme="minorHAnsi" w:eastAsiaTheme="minorEastAsia" w:hAnsiTheme="minorHAnsi" w:cstheme="minorBidi"/>
                <w:noProof/>
                <w:lang w:val="en-IE" w:eastAsia="en-IE"/>
              </w:rPr>
              <w:tab/>
            </w:r>
            <w:r w:rsidR="00136D7E" w:rsidRPr="00722ECC">
              <w:rPr>
                <w:rStyle w:val="Hyperlink"/>
                <w:noProof/>
              </w:rPr>
              <w:t>Other activity</w:t>
            </w:r>
            <w:r w:rsidR="00136D7E">
              <w:rPr>
                <w:noProof/>
                <w:webHidden/>
              </w:rPr>
              <w:tab/>
            </w:r>
            <w:r w:rsidR="00136D7E">
              <w:rPr>
                <w:noProof/>
                <w:webHidden/>
              </w:rPr>
              <w:fldChar w:fldCharType="begin"/>
            </w:r>
            <w:r w:rsidR="00136D7E">
              <w:rPr>
                <w:noProof/>
                <w:webHidden/>
              </w:rPr>
              <w:instrText xml:space="preserve"> PAGEREF _Toc400393978 \h </w:instrText>
            </w:r>
            <w:r w:rsidR="00136D7E">
              <w:rPr>
                <w:noProof/>
                <w:webHidden/>
              </w:rPr>
            </w:r>
            <w:r w:rsidR="00136D7E">
              <w:rPr>
                <w:noProof/>
                <w:webHidden/>
              </w:rPr>
              <w:fldChar w:fldCharType="separate"/>
            </w:r>
            <w:r w:rsidR="00136D7E">
              <w:rPr>
                <w:noProof/>
                <w:webHidden/>
              </w:rPr>
              <w:t>11</w:t>
            </w:r>
            <w:r w:rsidR="00136D7E">
              <w:rPr>
                <w:noProof/>
                <w:webHidden/>
              </w:rPr>
              <w:fldChar w:fldCharType="end"/>
            </w:r>
          </w:hyperlink>
        </w:p>
        <w:p w14:paraId="6D00A31F" w14:textId="77777777" w:rsidR="00136D7E" w:rsidRDefault="00EA330D">
          <w:pPr>
            <w:pStyle w:val="TOC2"/>
            <w:rPr>
              <w:rFonts w:asciiTheme="minorHAnsi" w:eastAsiaTheme="minorEastAsia" w:hAnsiTheme="minorHAnsi" w:cstheme="minorBidi"/>
              <w:lang w:val="en-IE" w:eastAsia="en-IE"/>
            </w:rPr>
          </w:pPr>
          <w:hyperlink w:anchor="_Toc400393979" w:history="1">
            <w:r w:rsidR="00136D7E" w:rsidRPr="00722ECC">
              <w:rPr>
                <w:rStyle w:val="Hyperlink"/>
              </w:rPr>
              <w:t>9.1</w:t>
            </w:r>
            <w:r w:rsidR="00136D7E">
              <w:rPr>
                <w:rFonts w:asciiTheme="minorHAnsi" w:eastAsiaTheme="minorEastAsia" w:hAnsiTheme="minorHAnsi" w:cstheme="minorBidi"/>
                <w:lang w:val="en-IE" w:eastAsia="en-IE"/>
              </w:rPr>
              <w:tab/>
            </w:r>
            <w:r w:rsidR="00136D7E" w:rsidRPr="00722ECC">
              <w:rPr>
                <w:rStyle w:val="Hyperlink"/>
              </w:rPr>
              <w:t>Arctic matters</w:t>
            </w:r>
            <w:r w:rsidR="00136D7E">
              <w:rPr>
                <w:webHidden/>
              </w:rPr>
              <w:tab/>
            </w:r>
            <w:r w:rsidR="00136D7E">
              <w:rPr>
                <w:webHidden/>
              </w:rPr>
              <w:fldChar w:fldCharType="begin"/>
            </w:r>
            <w:r w:rsidR="00136D7E">
              <w:rPr>
                <w:webHidden/>
              </w:rPr>
              <w:instrText xml:space="preserve"> PAGEREF _Toc400393979 \h </w:instrText>
            </w:r>
            <w:r w:rsidR="00136D7E">
              <w:rPr>
                <w:webHidden/>
              </w:rPr>
            </w:r>
            <w:r w:rsidR="00136D7E">
              <w:rPr>
                <w:webHidden/>
              </w:rPr>
              <w:fldChar w:fldCharType="separate"/>
            </w:r>
            <w:r w:rsidR="00136D7E">
              <w:rPr>
                <w:webHidden/>
              </w:rPr>
              <w:t>11</w:t>
            </w:r>
            <w:r w:rsidR="00136D7E">
              <w:rPr>
                <w:webHidden/>
              </w:rPr>
              <w:fldChar w:fldCharType="end"/>
            </w:r>
          </w:hyperlink>
        </w:p>
        <w:p w14:paraId="4C7EC263" w14:textId="77777777" w:rsidR="00136D7E" w:rsidRDefault="00EA330D">
          <w:pPr>
            <w:pStyle w:val="TOC2"/>
            <w:rPr>
              <w:rFonts w:asciiTheme="minorHAnsi" w:eastAsiaTheme="minorEastAsia" w:hAnsiTheme="minorHAnsi" w:cstheme="minorBidi"/>
              <w:lang w:val="en-IE" w:eastAsia="en-IE"/>
            </w:rPr>
          </w:pPr>
          <w:hyperlink w:anchor="_Toc400393980" w:history="1">
            <w:r w:rsidR="00136D7E" w:rsidRPr="00722ECC">
              <w:rPr>
                <w:rStyle w:val="Hyperlink"/>
              </w:rPr>
              <w:t>9.2</w:t>
            </w:r>
            <w:r w:rsidR="00136D7E">
              <w:rPr>
                <w:rFonts w:asciiTheme="minorHAnsi" w:eastAsiaTheme="minorEastAsia" w:hAnsiTheme="minorHAnsi" w:cstheme="minorBidi"/>
                <w:lang w:val="en-IE" w:eastAsia="en-IE"/>
              </w:rPr>
              <w:tab/>
            </w:r>
            <w:r w:rsidR="00136D7E" w:rsidRPr="00722ECC">
              <w:rPr>
                <w:rStyle w:val="Hyperlink"/>
              </w:rPr>
              <w:t>World VTS Guide</w:t>
            </w:r>
            <w:r w:rsidR="00136D7E">
              <w:rPr>
                <w:webHidden/>
              </w:rPr>
              <w:tab/>
            </w:r>
            <w:r w:rsidR="00136D7E">
              <w:rPr>
                <w:webHidden/>
              </w:rPr>
              <w:fldChar w:fldCharType="begin"/>
            </w:r>
            <w:r w:rsidR="00136D7E">
              <w:rPr>
                <w:webHidden/>
              </w:rPr>
              <w:instrText xml:space="preserve"> PAGEREF _Toc400393980 \h </w:instrText>
            </w:r>
            <w:r w:rsidR="00136D7E">
              <w:rPr>
                <w:webHidden/>
              </w:rPr>
            </w:r>
            <w:r w:rsidR="00136D7E">
              <w:rPr>
                <w:webHidden/>
              </w:rPr>
              <w:fldChar w:fldCharType="separate"/>
            </w:r>
            <w:r w:rsidR="00136D7E">
              <w:rPr>
                <w:webHidden/>
              </w:rPr>
              <w:t>11</w:t>
            </w:r>
            <w:r w:rsidR="00136D7E">
              <w:rPr>
                <w:webHidden/>
              </w:rPr>
              <w:fldChar w:fldCharType="end"/>
            </w:r>
          </w:hyperlink>
        </w:p>
        <w:p w14:paraId="35F43FFC" w14:textId="77777777" w:rsidR="00136D7E" w:rsidRDefault="00EA330D">
          <w:pPr>
            <w:pStyle w:val="TOC2"/>
            <w:rPr>
              <w:rFonts w:asciiTheme="minorHAnsi" w:eastAsiaTheme="minorEastAsia" w:hAnsiTheme="minorHAnsi" w:cstheme="minorBidi"/>
              <w:lang w:val="en-IE" w:eastAsia="en-IE"/>
            </w:rPr>
          </w:pPr>
          <w:hyperlink w:anchor="_Toc400393981" w:history="1">
            <w:r w:rsidR="00136D7E" w:rsidRPr="00722ECC">
              <w:rPr>
                <w:rStyle w:val="Hyperlink"/>
              </w:rPr>
              <w:t>9.3</w:t>
            </w:r>
            <w:r w:rsidR="00136D7E">
              <w:rPr>
                <w:rFonts w:asciiTheme="minorHAnsi" w:eastAsiaTheme="minorEastAsia" w:hAnsiTheme="minorHAnsi" w:cstheme="minorBidi"/>
                <w:lang w:val="en-IE" w:eastAsia="en-IE"/>
              </w:rPr>
              <w:tab/>
            </w:r>
            <w:r w:rsidR="00136D7E" w:rsidRPr="00722ECC">
              <w:rPr>
                <w:rStyle w:val="Hyperlink"/>
              </w:rPr>
              <w:t>IALA Dictionary</w:t>
            </w:r>
            <w:r w:rsidR="00136D7E">
              <w:rPr>
                <w:webHidden/>
              </w:rPr>
              <w:tab/>
            </w:r>
            <w:r w:rsidR="00136D7E">
              <w:rPr>
                <w:webHidden/>
              </w:rPr>
              <w:fldChar w:fldCharType="begin"/>
            </w:r>
            <w:r w:rsidR="00136D7E">
              <w:rPr>
                <w:webHidden/>
              </w:rPr>
              <w:instrText xml:space="preserve"> PAGEREF _Toc400393981 \h </w:instrText>
            </w:r>
            <w:r w:rsidR="00136D7E">
              <w:rPr>
                <w:webHidden/>
              </w:rPr>
            </w:r>
            <w:r w:rsidR="00136D7E">
              <w:rPr>
                <w:webHidden/>
              </w:rPr>
              <w:fldChar w:fldCharType="separate"/>
            </w:r>
            <w:r w:rsidR="00136D7E">
              <w:rPr>
                <w:webHidden/>
              </w:rPr>
              <w:t>11</w:t>
            </w:r>
            <w:r w:rsidR="00136D7E">
              <w:rPr>
                <w:webHidden/>
              </w:rPr>
              <w:fldChar w:fldCharType="end"/>
            </w:r>
          </w:hyperlink>
        </w:p>
        <w:p w14:paraId="76476F39" w14:textId="77777777" w:rsidR="00136D7E" w:rsidRDefault="00EA330D">
          <w:pPr>
            <w:pStyle w:val="TOC2"/>
            <w:rPr>
              <w:rFonts w:asciiTheme="minorHAnsi" w:eastAsiaTheme="minorEastAsia" w:hAnsiTheme="minorHAnsi" w:cstheme="minorBidi"/>
              <w:lang w:val="en-IE" w:eastAsia="en-IE"/>
            </w:rPr>
          </w:pPr>
          <w:hyperlink w:anchor="_Toc400393982" w:history="1">
            <w:r w:rsidR="00136D7E" w:rsidRPr="00722ECC">
              <w:rPr>
                <w:rStyle w:val="Hyperlink"/>
              </w:rPr>
              <w:t>9.4</w:t>
            </w:r>
            <w:r w:rsidR="00136D7E">
              <w:rPr>
                <w:rFonts w:asciiTheme="minorHAnsi" w:eastAsiaTheme="minorEastAsia" w:hAnsiTheme="minorHAnsi" w:cstheme="minorBidi"/>
                <w:lang w:val="en-IE" w:eastAsia="en-IE"/>
              </w:rPr>
              <w:tab/>
            </w:r>
            <w:r w:rsidR="00136D7E" w:rsidRPr="00722ECC">
              <w:rPr>
                <w:rStyle w:val="Hyperlink"/>
              </w:rPr>
              <w:t>IALA NET</w:t>
            </w:r>
            <w:r w:rsidR="00136D7E">
              <w:rPr>
                <w:webHidden/>
              </w:rPr>
              <w:tab/>
            </w:r>
            <w:r w:rsidR="00136D7E">
              <w:rPr>
                <w:webHidden/>
              </w:rPr>
              <w:fldChar w:fldCharType="begin"/>
            </w:r>
            <w:r w:rsidR="00136D7E">
              <w:rPr>
                <w:webHidden/>
              </w:rPr>
              <w:instrText xml:space="preserve"> PAGEREF _Toc400393982 \h </w:instrText>
            </w:r>
            <w:r w:rsidR="00136D7E">
              <w:rPr>
                <w:webHidden/>
              </w:rPr>
            </w:r>
            <w:r w:rsidR="00136D7E">
              <w:rPr>
                <w:webHidden/>
              </w:rPr>
              <w:fldChar w:fldCharType="separate"/>
            </w:r>
            <w:r w:rsidR="00136D7E">
              <w:rPr>
                <w:webHidden/>
              </w:rPr>
              <w:t>11</w:t>
            </w:r>
            <w:r w:rsidR="00136D7E">
              <w:rPr>
                <w:webHidden/>
              </w:rPr>
              <w:fldChar w:fldCharType="end"/>
            </w:r>
          </w:hyperlink>
        </w:p>
        <w:p w14:paraId="2D82E541" w14:textId="77777777" w:rsidR="00136D7E" w:rsidRDefault="00EA330D">
          <w:pPr>
            <w:pStyle w:val="TOC2"/>
            <w:rPr>
              <w:rFonts w:asciiTheme="minorHAnsi" w:eastAsiaTheme="minorEastAsia" w:hAnsiTheme="minorHAnsi" w:cstheme="minorBidi"/>
              <w:lang w:val="en-IE" w:eastAsia="en-IE"/>
            </w:rPr>
          </w:pPr>
          <w:hyperlink w:anchor="_Toc400393983" w:history="1">
            <w:r w:rsidR="00136D7E" w:rsidRPr="00722ECC">
              <w:rPr>
                <w:rStyle w:val="Hyperlink"/>
              </w:rPr>
              <w:t>9.5</w:t>
            </w:r>
            <w:r w:rsidR="00136D7E">
              <w:rPr>
                <w:rFonts w:asciiTheme="minorHAnsi" w:eastAsiaTheme="minorEastAsia" w:hAnsiTheme="minorHAnsi" w:cstheme="minorBidi"/>
                <w:lang w:val="en-IE" w:eastAsia="en-IE"/>
              </w:rPr>
              <w:tab/>
            </w:r>
            <w:r w:rsidR="00136D7E" w:rsidRPr="00722ECC">
              <w:rPr>
                <w:rStyle w:val="Hyperlink"/>
              </w:rPr>
              <w:t>IHO S100 and Korean seconded officer</w:t>
            </w:r>
            <w:r w:rsidR="00136D7E">
              <w:rPr>
                <w:webHidden/>
              </w:rPr>
              <w:tab/>
            </w:r>
            <w:r w:rsidR="00136D7E">
              <w:rPr>
                <w:webHidden/>
              </w:rPr>
              <w:fldChar w:fldCharType="begin"/>
            </w:r>
            <w:r w:rsidR="00136D7E">
              <w:rPr>
                <w:webHidden/>
              </w:rPr>
              <w:instrText xml:space="preserve"> PAGEREF _Toc400393983 \h </w:instrText>
            </w:r>
            <w:r w:rsidR="00136D7E">
              <w:rPr>
                <w:webHidden/>
              </w:rPr>
            </w:r>
            <w:r w:rsidR="00136D7E">
              <w:rPr>
                <w:webHidden/>
              </w:rPr>
              <w:fldChar w:fldCharType="separate"/>
            </w:r>
            <w:r w:rsidR="00136D7E">
              <w:rPr>
                <w:webHidden/>
              </w:rPr>
              <w:t>11</w:t>
            </w:r>
            <w:r w:rsidR="00136D7E">
              <w:rPr>
                <w:webHidden/>
              </w:rPr>
              <w:fldChar w:fldCharType="end"/>
            </w:r>
          </w:hyperlink>
        </w:p>
        <w:p w14:paraId="11A1B8B8" w14:textId="77777777" w:rsidR="00136D7E" w:rsidRDefault="00EA330D">
          <w:pPr>
            <w:pStyle w:val="TOC2"/>
            <w:rPr>
              <w:rFonts w:asciiTheme="minorHAnsi" w:eastAsiaTheme="minorEastAsia" w:hAnsiTheme="minorHAnsi" w:cstheme="minorBidi"/>
              <w:lang w:val="en-IE" w:eastAsia="en-IE"/>
            </w:rPr>
          </w:pPr>
          <w:hyperlink w:anchor="_Toc400393984" w:history="1">
            <w:r w:rsidR="00136D7E" w:rsidRPr="00722ECC">
              <w:rPr>
                <w:rStyle w:val="Hyperlink"/>
              </w:rPr>
              <w:t>9.6</w:t>
            </w:r>
            <w:r w:rsidR="00136D7E">
              <w:rPr>
                <w:rFonts w:asciiTheme="minorHAnsi" w:eastAsiaTheme="minorEastAsia" w:hAnsiTheme="minorHAnsi" w:cstheme="minorBidi"/>
                <w:lang w:val="en-IE" w:eastAsia="en-IE"/>
              </w:rPr>
              <w:tab/>
            </w:r>
            <w:r w:rsidR="00136D7E" w:rsidRPr="00722ECC">
              <w:rPr>
                <w:rStyle w:val="Hyperlink"/>
              </w:rPr>
              <w:t>Bulletin</w:t>
            </w:r>
            <w:r w:rsidR="00136D7E">
              <w:rPr>
                <w:webHidden/>
              </w:rPr>
              <w:tab/>
            </w:r>
            <w:r w:rsidR="00136D7E">
              <w:rPr>
                <w:webHidden/>
              </w:rPr>
              <w:fldChar w:fldCharType="begin"/>
            </w:r>
            <w:r w:rsidR="00136D7E">
              <w:rPr>
                <w:webHidden/>
              </w:rPr>
              <w:instrText xml:space="preserve"> PAGEREF _Toc400393984 \h </w:instrText>
            </w:r>
            <w:r w:rsidR="00136D7E">
              <w:rPr>
                <w:webHidden/>
              </w:rPr>
            </w:r>
            <w:r w:rsidR="00136D7E">
              <w:rPr>
                <w:webHidden/>
              </w:rPr>
              <w:fldChar w:fldCharType="separate"/>
            </w:r>
            <w:r w:rsidR="00136D7E">
              <w:rPr>
                <w:webHidden/>
              </w:rPr>
              <w:t>12</w:t>
            </w:r>
            <w:r w:rsidR="00136D7E">
              <w:rPr>
                <w:webHidden/>
              </w:rPr>
              <w:fldChar w:fldCharType="end"/>
            </w:r>
          </w:hyperlink>
        </w:p>
        <w:p w14:paraId="043836FA" w14:textId="77777777" w:rsidR="00136D7E" w:rsidRDefault="00EA330D">
          <w:pPr>
            <w:pStyle w:val="TOC2"/>
            <w:rPr>
              <w:rFonts w:asciiTheme="minorHAnsi" w:eastAsiaTheme="minorEastAsia" w:hAnsiTheme="minorHAnsi" w:cstheme="minorBidi"/>
              <w:lang w:val="en-IE" w:eastAsia="en-IE"/>
            </w:rPr>
          </w:pPr>
          <w:hyperlink w:anchor="_Toc400393985" w:history="1">
            <w:r w:rsidR="00136D7E" w:rsidRPr="00722ECC">
              <w:rPr>
                <w:rStyle w:val="Hyperlink"/>
              </w:rPr>
              <w:t>9.7</w:t>
            </w:r>
            <w:r w:rsidR="00136D7E">
              <w:rPr>
                <w:rFonts w:asciiTheme="minorHAnsi" w:eastAsiaTheme="minorEastAsia" w:hAnsiTheme="minorHAnsi" w:cstheme="minorBidi"/>
                <w:lang w:val="en-IE" w:eastAsia="en-IE"/>
              </w:rPr>
              <w:tab/>
            </w:r>
            <w:r w:rsidR="00136D7E" w:rsidRPr="00722ECC">
              <w:rPr>
                <w:rStyle w:val="Hyperlink"/>
              </w:rPr>
              <w:t>IALA Wiki</w:t>
            </w:r>
            <w:r w:rsidR="00136D7E">
              <w:rPr>
                <w:webHidden/>
              </w:rPr>
              <w:tab/>
            </w:r>
            <w:r w:rsidR="00136D7E">
              <w:rPr>
                <w:webHidden/>
              </w:rPr>
              <w:fldChar w:fldCharType="begin"/>
            </w:r>
            <w:r w:rsidR="00136D7E">
              <w:rPr>
                <w:webHidden/>
              </w:rPr>
              <w:instrText xml:space="preserve"> PAGEREF _Toc400393985 \h </w:instrText>
            </w:r>
            <w:r w:rsidR="00136D7E">
              <w:rPr>
                <w:webHidden/>
              </w:rPr>
            </w:r>
            <w:r w:rsidR="00136D7E">
              <w:rPr>
                <w:webHidden/>
              </w:rPr>
              <w:fldChar w:fldCharType="separate"/>
            </w:r>
            <w:r w:rsidR="00136D7E">
              <w:rPr>
                <w:webHidden/>
              </w:rPr>
              <w:t>12</w:t>
            </w:r>
            <w:r w:rsidR="00136D7E">
              <w:rPr>
                <w:webHidden/>
              </w:rPr>
              <w:fldChar w:fldCharType="end"/>
            </w:r>
          </w:hyperlink>
        </w:p>
        <w:p w14:paraId="7BA1B6E9" w14:textId="77777777" w:rsidR="00136D7E" w:rsidRDefault="00EA330D" w:rsidP="002F528B">
          <w:pPr>
            <w:pStyle w:val="TOC1"/>
            <w:rPr>
              <w:rFonts w:asciiTheme="minorHAnsi" w:eastAsiaTheme="minorEastAsia" w:hAnsiTheme="minorHAnsi" w:cstheme="minorBidi"/>
              <w:noProof/>
              <w:lang w:val="en-IE" w:eastAsia="en-IE"/>
            </w:rPr>
          </w:pPr>
          <w:hyperlink w:anchor="_Toc400393986" w:history="1">
            <w:r w:rsidR="00136D7E" w:rsidRPr="00722ECC">
              <w:rPr>
                <w:rStyle w:val="Hyperlink"/>
                <w:noProof/>
              </w:rPr>
              <w:t>10</w:t>
            </w:r>
            <w:r w:rsidR="00136D7E">
              <w:rPr>
                <w:rFonts w:asciiTheme="minorHAnsi" w:eastAsiaTheme="minorEastAsia" w:hAnsiTheme="minorHAnsi" w:cstheme="minorBidi"/>
                <w:noProof/>
                <w:lang w:val="en-IE" w:eastAsia="en-IE"/>
              </w:rPr>
              <w:tab/>
            </w:r>
            <w:r w:rsidR="00136D7E" w:rsidRPr="00722ECC">
              <w:rPr>
                <w:rStyle w:val="Hyperlink"/>
                <w:noProof/>
              </w:rPr>
              <w:t>Risk Management</w:t>
            </w:r>
            <w:r w:rsidR="00136D7E">
              <w:rPr>
                <w:noProof/>
                <w:webHidden/>
              </w:rPr>
              <w:tab/>
            </w:r>
            <w:r w:rsidR="00136D7E">
              <w:rPr>
                <w:noProof/>
                <w:webHidden/>
              </w:rPr>
              <w:fldChar w:fldCharType="begin"/>
            </w:r>
            <w:r w:rsidR="00136D7E">
              <w:rPr>
                <w:noProof/>
                <w:webHidden/>
              </w:rPr>
              <w:instrText xml:space="preserve"> PAGEREF _Toc400393986 \h </w:instrText>
            </w:r>
            <w:r w:rsidR="00136D7E">
              <w:rPr>
                <w:noProof/>
                <w:webHidden/>
              </w:rPr>
            </w:r>
            <w:r w:rsidR="00136D7E">
              <w:rPr>
                <w:noProof/>
                <w:webHidden/>
              </w:rPr>
              <w:fldChar w:fldCharType="separate"/>
            </w:r>
            <w:r w:rsidR="00136D7E">
              <w:rPr>
                <w:noProof/>
                <w:webHidden/>
              </w:rPr>
              <w:t>12</w:t>
            </w:r>
            <w:r w:rsidR="00136D7E">
              <w:rPr>
                <w:noProof/>
                <w:webHidden/>
              </w:rPr>
              <w:fldChar w:fldCharType="end"/>
            </w:r>
          </w:hyperlink>
        </w:p>
        <w:p w14:paraId="05F2FB4A" w14:textId="77777777" w:rsidR="00136D7E" w:rsidRDefault="00EA330D">
          <w:pPr>
            <w:pStyle w:val="TOC2"/>
            <w:rPr>
              <w:rFonts w:asciiTheme="minorHAnsi" w:eastAsiaTheme="minorEastAsia" w:hAnsiTheme="minorHAnsi" w:cstheme="minorBidi"/>
              <w:lang w:val="en-IE" w:eastAsia="en-IE"/>
            </w:rPr>
          </w:pPr>
          <w:hyperlink w:anchor="_Toc400393987" w:history="1">
            <w:r w:rsidR="00136D7E" w:rsidRPr="00722ECC">
              <w:rPr>
                <w:rStyle w:val="Hyperlink"/>
                <w:lang w:eastAsia="de-DE"/>
              </w:rPr>
              <w:t>10.1</w:t>
            </w:r>
            <w:r w:rsidR="00136D7E">
              <w:rPr>
                <w:rFonts w:asciiTheme="minorHAnsi" w:eastAsiaTheme="minorEastAsia" w:hAnsiTheme="minorHAnsi" w:cstheme="minorBidi"/>
                <w:lang w:val="en-IE" w:eastAsia="en-IE"/>
              </w:rPr>
              <w:tab/>
            </w:r>
            <w:r w:rsidR="00136D7E" w:rsidRPr="00722ECC">
              <w:rPr>
                <w:rStyle w:val="Hyperlink"/>
                <w:lang w:eastAsia="de-DE"/>
              </w:rPr>
              <w:t>IWRAP Mk 2 – developments</w:t>
            </w:r>
            <w:r w:rsidR="00136D7E">
              <w:rPr>
                <w:webHidden/>
              </w:rPr>
              <w:tab/>
            </w:r>
            <w:r w:rsidR="00136D7E">
              <w:rPr>
                <w:webHidden/>
              </w:rPr>
              <w:fldChar w:fldCharType="begin"/>
            </w:r>
            <w:r w:rsidR="00136D7E">
              <w:rPr>
                <w:webHidden/>
              </w:rPr>
              <w:instrText xml:space="preserve"> PAGEREF _Toc400393987 \h </w:instrText>
            </w:r>
            <w:r w:rsidR="00136D7E">
              <w:rPr>
                <w:webHidden/>
              </w:rPr>
            </w:r>
            <w:r w:rsidR="00136D7E">
              <w:rPr>
                <w:webHidden/>
              </w:rPr>
              <w:fldChar w:fldCharType="separate"/>
            </w:r>
            <w:r w:rsidR="00136D7E">
              <w:rPr>
                <w:webHidden/>
              </w:rPr>
              <w:t>12</w:t>
            </w:r>
            <w:r w:rsidR="00136D7E">
              <w:rPr>
                <w:webHidden/>
              </w:rPr>
              <w:fldChar w:fldCharType="end"/>
            </w:r>
          </w:hyperlink>
        </w:p>
        <w:p w14:paraId="559EF610" w14:textId="77777777" w:rsidR="00136D7E" w:rsidRDefault="00EA330D">
          <w:pPr>
            <w:pStyle w:val="TOC2"/>
            <w:rPr>
              <w:rFonts w:asciiTheme="minorHAnsi" w:eastAsiaTheme="minorEastAsia" w:hAnsiTheme="minorHAnsi" w:cstheme="minorBidi"/>
              <w:lang w:val="en-IE" w:eastAsia="en-IE"/>
            </w:rPr>
          </w:pPr>
          <w:hyperlink w:anchor="_Toc400393988" w:history="1">
            <w:r w:rsidR="00136D7E" w:rsidRPr="00722ECC">
              <w:rPr>
                <w:rStyle w:val="Hyperlink"/>
                <w:lang w:eastAsia="de-DE"/>
              </w:rPr>
              <w:t>10.2</w:t>
            </w:r>
            <w:r w:rsidR="00136D7E">
              <w:rPr>
                <w:rFonts w:asciiTheme="minorHAnsi" w:eastAsiaTheme="minorEastAsia" w:hAnsiTheme="minorHAnsi" w:cstheme="minorBidi"/>
                <w:lang w:val="en-IE" w:eastAsia="en-IE"/>
              </w:rPr>
              <w:tab/>
            </w:r>
            <w:r w:rsidR="00136D7E" w:rsidRPr="00722ECC">
              <w:rPr>
                <w:rStyle w:val="Hyperlink"/>
                <w:lang w:eastAsia="de-DE"/>
              </w:rPr>
              <w:t>IALA risk management tools</w:t>
            </w:r>
            <w:r w:rsidR="00136D7E">
              <w:rPr>
                <w:webHidden/>
              </w:rPr>
              <w:tab/>
            </w:r>
            <w:r w:rsidR="00136D7E">
              <w:rPr>
                <w:webHidden/>
              </w:rPr>
              <w:fldChar w:fldCharType="begin"/>
            </w:r>
            <w:r w:rsidR="00136D7E">
              <w:rPr>
                <w:webHidden/>
              </w:rPr>
              <w:instrText xml:space="preserve"> PAGEREF _Toc400393988 \h </w:instrText>
            </w:r>
            <w:r w:rsidR="00136D7E">
              <w:rPr>
                <w:webHidden/>
              </w:rPr>
            </w:r>
            <w:r w:rsidR="00136D7E">
              <w:rPr>
                <w:webHidden/>
              </w:rPr>
              <w:fldChar w:fldCharType="separate"/>
            </w:r>
            <w:r w:rsidR="00136D7E">
              <w:rPr>
                <w:webHidden/>
              </w:rPr>
              <w:t>12</w:t>
            </w:r>
            <w:r w:rsidR="00136D7E">
              <w:rPr>
                <w:webHidden/>
              </w:rPr>
              <w:fldChar w:fldCharType="end"/>
            </w:r>
          </w:hyperlink>
        </w:p>
        <w:p w14:paraId="4E5295C9" w14:textId="77777777" w:rsidR="00136D7E" w:rsidRDefault="00EA330D" w:rsidP="002F528B">
          <w:pPr>
            <w:pStyle w:val="TOC1"/>
            <w:rPr>
              <w:rFonts w:asciiTheme="minorHAnsi" w:eastAsiaTheme="minorEastAsia" w:hAnsiTheme="minorHAnsi" w:cstheme="minorBidi"/>
              <w:noProof/>
              <w:lang w:val="en-IE" w:eastAsia="en-IE"/>
            </w:rPr>
          </w:pPr>
          <w:hyperlink w:anchor="_Toc400393989" w:history="1">
            <w:r w:rsidR="00136D7E" w:rsidRPr="00722ECC">
              <w:rPr>
                <w:rStyle w:val="Hyperlink"/>
                <w:noProof/>
              </w:rPr>
              <w:t>11</w:t>
            </w:r>
            <w:r w:rsidR="00136D7E">
              <w:rPr>
                <w:rFonts w:asciiTheme="minorHAnsi" w:eastAsiaTheme="minorEastAsia" w:hAnsiTheme="minorHAnsi" w:cstheme="minorBidi"/>
                <w:noProof/>
                <w:lang w:val="en-IE" w:eastAsia="en-IE"/>
              </w:rPr>
              <w:tab/>
            </w:r>
            <w:r w:rsidR="00136D7E" w:rsidRPr="00722ECC">
              <w:rPr>
                <w:rStyle w:val="Hyperlink"/>
                <w:noProof/>
              </w:rPr>
              <w:t>HQ IT system</w:t>
            </w:r>
            <w:r w:rsidR="00136D7E">
              <w:rPr>
                <w:noProof/>
                <w:webHidden/>
              </w:rPr>
              <w:tab/>
            </w:r>
            <w:r w:rsidR="00136D7E">
              <w:rPr>
                <w:noProof/>
                <w:webHidden/>
              </w:rPr>
              <w:fldChar w:fldCharType="begin"/>
            </w:r>
            <w:r w:rsidR="00136D7E">
              <w:rPr>
                <w:noProof/>
                <w:webHidden/>
              </w:rPr>
              <w:instrText xml:space="preserve"> PAGEREF _Toc400393989 \h </w:instrText>
            </w:r>
            <w:r w:rsidR="00136D7E">
              <w:rPr>
                <w:noProof/>
                <w:webHidden/>
              </w:rPr>
            </w:r>
            <w:r w:rsidR="00136D7E">
              <w:rPr>
                <w:noProof/>
                <w:webHidden/>
              </w:rPr>
              <w:fldChar w:fldCharType="separate"/>
            </w:r>
            <w:r w:rsidR="00136D7E">
              <w:rPr>
                <w:noProof/>
                <w:webHidden/>
              </w:rPr>
              <w:t>12</w:t>
            </w:r>
            <w:r w:rsidR="00136D7E">
              <w:rPr>
                <w:noProof/>
                <w:webHidden/>
              </w:rPr>
              <w:fldChar w:fldCharType="end"/>
            </w:r>
          </w:hyperlink>
        </w:p>
        <w:p w14:paraId="51490EEB" w14:textId="77777777" w:rsidR="00136D7E" w:rsidRDefault="00EA330D">
          <w:pPr>
            <w:pStyle w:val="TOC2"/>
            <w:rPr>
              <w:rFonts w:asciiTheme="minorHAnsi" w:eastAsiaTheme="minorEastAsia" w:hAnsiTheme="minorHAnsi" w:cstheme="minorBidi"/>
              <w:lang w:val="en-IE" w:eastAsia="en-IE"/>
            </w:rPr>
          </w:pPr>
          <w:hyperlink w:anchor="_Toc400393990" w:history="1">
            <w:r w:rsidR="00136D7E" w:rsidRPr="00722ECC">
              <w:rPr>
                <w:rStyle w:val="Hyperlink"/>
                <w:lang w:eastAsia="de-DE"/>
              </w:rPr>
              <w:t>11.1</w:t>
            </w:r>
            <w:r w:rsidR="00136D7E">
              <w:rPr>
                <w:rFonts w:asciiTheme="minorHAnsi" w:eastAsiaTheme="minorEastAsia" w:hAnsiTheme="minorHAnsi" w:cstheme="minorBidi"/>
                <w:lang w:val="en-IE" w:eastAsia="en-IE"/>
              </w:rPr>
              <w:tab/>
            </w:r>
            <w:r w:rsidR="00136D7E" w:rsidRPr="00722ECC">
              <w:rPr>
                <w:rStyle w:val="Hyperlink"/>
                <w:lang w:eastAsia="de-DE"/>
              </w:rPr>
              <w:t>IALA Information Technology Group</w:t>
            </w:r>
            <w:r w:rsidR="00136D7E">
              <w:rPr>
                <w:webHidden/>
              </w:rPr>
              <w:tab/>
            </w:r>
            <w:r w:rsidR="00136D7E">
              <w:rPr>
                <w:webHidden/>
              </w:rPr>
              <w:fldChar w:fldCharType="begin"/>
            </w:r>
            <w:r w:rsidR="00136D7E">
              <w:rPr>
                <w:webHidden/>
              </w:rPr>
              <w:instrText xml:space="preserve"> PAGEREF _Toc400393990 \h </w:instrText>
            </w:r>
            <w:r w:rsidR="00136D7E">
              <w:rPr>
                <w:webHidden/>
              </w:rPr>
            </w:r>
            <w:r w:rsidR="00136D7E">
              <w:rPr>
                <w:webHidden/>
              </w:rPr>
              <w:fldChar w:fldCharType="separate"/>
            </w:r>
            <w:r w:rsidR="00136D7E">
              <w:rPr>
                <w:webHidden/>
              </w:rPr>
              <w:t>12</w:t>
            </w:r>
            <w:r w:rsidR="00136D7E">
              <w:rPr>
                <w:webHidden/>
              </w:rPr>
              <w:fldChar w:fldCharType="end"/>
            </w:r>
          </w:hyperlink>
        </w:p>
        <w:p w14:paraId="7ACE3179" w14:textId="77777777" w:rsidR="00136D7E" w:rsidRDefault="00EA330D" w:rsidP="002F528B">
          <w:pPr>
            <w:pStyle w:val="TOC1"/>
            <w:rPr>
              <w:rFonts w:asciiTheme="minorHAnsi" w:eastAsiaTheme="minorEastAsia" w:hAnsiTheme="minorHAnsi" w:cstheme="minorBidi"/>
              <w:noProof/>
              <w:lang w:val="en-IE" w:eastAsia="en-IE"/>
            </w:rPr>
          </w:pPr>
          <w:hyperlink w:anchor="_Toc400393991" w:history="1">
            <w:r w:rsidR="00136D7E" w:rsidRPr="00722ECC">
              <w:rPr>
                <w:rStyle w:val="Hyperlink"/>
                <w:noProof/>
              </w:rPr>
              <w:t>12</w:t>
            </w:r>
            <w:r w:rsidR="00136D7E">
              <w:rPr>
                <w:rFonts w:asciiTheme="minorHAnsi" w:eastAsiaTheme="minorEastAsia" w:hAnsiTheme="minorHAnsi" w:cstheme="minorBidi"/>
                <w:noProof/>
                <w:lang w:val="en-IE" w:eastAsia="en-IE"/>
              </w:rPr>
              <w:tab/>
            </w:r>
            <w:r w:rsidR="00136D7E" w:rsidRPr="00722ECC">
              <w:rPr>
                <w:rStyle w:val="Hyperlink"/>
                <w:noProof/>
              </w:rPr>
              <w:t>Any other business</w:t>
            </w:r>
            <w:r w:rsidR="00136D7E">
              <w:rPr>
                <w:noProof/>
                <w:webHidden/>
              </w:rPr>
              <w:tab/>
            </w:r>
            <w:r w:rsidR="00136D7E">
              <w:rPr>
                <w:noProof/>
                <w:webHidden/>
              </w:rPr>
              <w:fldChar w:fldCharType="begin"/>
            </w:r>
            <w:r w:rsidR="00136D7E">
              <w:rPr>
                <w:noProof/>
                <w:webHidden/>
              </w:rPr>
              <w:instrText xml:space="preserve"> PAGEREF _Toc400393991 \h </w:instrText>
            </w:r>
            <w:r w:rsidR="00136D7E">
              <w:rPr>
                <w:noProof/>
                <w:webHidden/>
              </w:rPr>
            </w:r>
            <w:r w:rsidR="00136D7E">
              <w:rPr>
                <w:noProof/>
                <w:webHidden/>
              </w:rPr>
              <w:fldChar w:fldCharType="separate"/>
            </w:r>
            <w:r w:rsidR="00136D7E">
              <w:rPr>
                <w:noProof/>
                <w:webHidden/>
              </w:rPr>
              <w:t>12</w:t>
            </w:r>
            <w:r w:rsidR="00136D7E">
              <w:rPr>
                <w:noProof/>
                <w:webHidden/>
              </w:rPr>
              <w:fldChar w:fldCharType="end"/>
            </w:r>
          </w:hyperlink>
        </w:p>
        <w:p w14:paraId="534CE292" w14:textId="77777777" w:rsidR="00136D7E" w:rsidRDefault="00EA330D" w:rsidP="002F528B">
          <w:pPr>
            <w:pStyle w:val="TOC1"/>
            <w:rPr>
              <w:rFonts w:asciiTheme="minorHAnsi" w:eastAsiaTheme="minorEastAsia" w:hAnsiTheme="minorHAnsi" w:cstheme="minorBidi"/>
              <w:noProof/>
              <w:lang w:val="en-IE" w:eastAsia="en-IE"/>
            </w:rPr>
          </w:pPr>
          <w:hyperlink w:anchor="_Toc400393992" w:history="1">
            <w:r w:rsidR="00136D7E" w:rsidRPr="00722ECC">
              <w:rPr>
                <w:rStyle w:val="Hyperlink"/>
                <w:noProof/>
              </w:rPr>
              <w:t>13</w:t>
            </w:r>
            <w:r w:rsidR="00136D7E">
              <w:rPr>
                <w:rFonts w:asciiTheme="minorHAnsi" w:eastAsiaTheme="minorEastAsia" w:hAnsiTheme="minorHAnsi" w:cstheme="minorBidi"/>
                <w:noProof/>
                <w:lang w:val="en-IE" w:eastAsia="en-IE"/>
              </w:rPr>
              <w:tab/>
            </w:r>
            <w:r w:rsidR="00136D7E" w:rsidRPr="00722ECC">
              <w:rPr>
                <w:rStyle w:val="Hyperlink"/>
                <w:noProof/>
              </w:rPr>
              <w:t>Date and venue of the next meeting</w:t>
            </w:r>
            <w:r w:rsidR="00136D7E">
              <w:rPr>
                <w:noProof/>
                <w:webHidden/>
              </w:rPr>
              <w:tab/>
            </w:r>
            <w:r w:rsidR="00136D7E">
              <w:rPr>
                <w:noProof/>
                <w:webHidden/>
              </w:rPr>
              <w:fldChar w:fldCharType="begin"/>
            </w:r>
            <w:r w:rsidR="00136D7E">
              <w:rPr>
                <w:noProof/>
                <w:webHidden/>
              </w:rPr>
              <w:instrText xml:space="preserve"> PAGEREF _Toc400393992 \h </w:instrText>
            </w:r>
            <w:r w:rsidR="00136D7E">
              <w:rPr>
                <w:noProof/>
                <w:webHidden/>
              </w:rPr>
            </w:r>
            <w:r w:rsidR="00136D7E">
              <w:rPr>
                <w:noProof/>
                <w:webHidden/>
              </w:rPr>
              <w:fldChar w:fldCharType="separate"/>
            </w:r>
            <w:r w:rsidR="00136D7E">
              <w:rPr>
                <w:noProof/>
                <w:webHidden/>
              </w:rPr>
              <w:t>12</w:t>
            </w:r>
            <w:r w:rsidR="00136D7E">
              <w:rPr>
                <w:noProof/>
                <w:webHidden/>
              </w:rPr>
              <w:fldChar w:fldCharType="end"/>
            </w:r>
          </w:hyperlink>
        </w:p>
        <w:p w14:paraId="479CDF5E" w14:textId="77777777" w:rsidR="00136D7E" w:rsidRDefault="00EA330D" w:rsidP="002F528B">
          <w:pPr>
            <w:pStyle w:val="TOC1"/>
            <w:rPr>
              <w:rFonts w:asciiTheme="minorHAnsi" w:eastAsiaTheme="minorEastAsia" w:hAnsiTheme="minorHAnsi" w:cstheme="minorBidi"/>
              <w:noProof/>
              <w:lang w:val="en-IE" w:eastAsia="en-IE"/>
            </w:rPr>
          </w:pPr>
          <w:hyperlink w:anchor="_Toc400393993" w:history="1">
            <w:r w:rsidR="00136D7E" w:rsidRPr="00722ECC">
              <w:rPr>
                <w:rStyle w:val="Hyperlink"/>
                <w:noProof/>
              </w:rPr>
              <w:t>14</w:t>
            </w:r>
            <w:r w:rsidR="00136D7E">
              <w:rPr>
                <w:rFonts w:asciiTheme="minorHAnsi" w:eastAsiaTheme="minorEastAsia" w:hAnsiTheme="minorHAnsi" w:cstheme="minorBidi"/>
                <w:noProof/>
                <w:lang w:val="en-IE" w:eastAsia="en-IE"/>
              </w:rPr>
              <w:tab/>
            </w:r>
            <w:r w:rsidR="00136D7E" w:rsidRPr="00722ECC">
              <w:rPr>
                <w:rStyle w:val="Hyperlink"/>
                <w:noProof/>
              </w:rPr>
              <w:t>Report of PAP28</w:t>
            </w:r>
            <w:r w:rsidR="00136D7E">
              <w:rPr>
                <w:noProof/>
                <w:webHidden/>
              </w:rPr>
              <w:tab/>
            </w:r>
            <w:r w:rsidR="00136D7E">
              <w:rPr>
                <w:noProof/>
                <w:webHidden/>
              </w:rPr>
              <w:fldChar w:fldCharType="begin"/>
            </w:r>
            <w:r w:rsidR="00136D7E">
              <w:rPr>
                <w:noProof/>
                <w:webHidden/>
              </w:rPr>
              <w:instrText xml:space="preserve"> PAGEREF _Toc400393993 \h </w:instrText>
            </w:r>
            <w:r w:rsidR="00136D7E">
              <w:rPr>
                <w:noProof/>
                <w:webHidden/>
              </w:rPr>
            </w:r>
            <w:r w:rsidR="00136D7E">
              <w:rPr>
                <w:noProof/>
                <w:webHidden/>
              </w:rPr>
              <w:fldChar w:fldCharType="separate"/>
            </w:r>
            <w:r w:rsidR="00136D7E">
              <w:rPr>
                <w:noProof/>
                <w:webHidden/>
              </w:rPr>
              <w:t>13</w:t>
            </w:r>
            <w:r w:rsidR="00136D7E">
              <w:rPr>
                <w:noProof/>
                <w:webHidden/>
              </w:rPr>
              <w:fldChar w:fldCharType="end"/>
            </w:r>
          </w:hyperlink>
        </w:p>
        <w:p w14:paraId="6831FB4D" w14:textId="77777777" w:rsidR="00136D7E" w:rsidRDefault="00EA330D" w:rsidP="002F528B">
          <w:pPr>
            <w:pStyle w:val="TOC1"/>
            <w:rPr>
              <w:rFonts w:asciiTheme="minorHAnsi" w:eastAsiaTheme="minorEastAsia" w:hAnsiTheme="minorHAnsi" w:cstheme="minorBidi"/>
              <w:noProof/>
              <w:lang w:val="en-IE" w:eastAsia="en-IE"/>
            </w:rPr>
          </w:pPr>
          <w:hyperlink w:anchor="_Toc400393994" w:history="1">
            <w:r w:rsidR="00136D7E" w:rsidRPr="00722ECC">
              <w:rPr>
                <w:rStyle w:val="Hyperlink"/>
                <w:noProof/>
              </w:rPr>
              <w:t>15</w:t>
            </w:r>
            <w:r w:rsidR="00136D7E">
              <w:rPr>
                <w:rFonts w:asciiTheme="minorHAnsi" w:eastAsiaTheme="minorEastAsia" w:hAnsiTheme="minorHAnsi" w:cstheme="minorBidi"/>
                <w:noProof/>
                <w:lang w:val="en-IE" w:eastAsia="en-IE"/>
              </w:rPr>
              <w:tab/>
            </w:r>
            <w:r w:rsidR="00136D7E" w:rsidRPr="00722ECC">
              <w:rPr>
                <w:rStyle w:val="Hyperlink"/>
                <w:noProof/>
              </w:rPr>
              <w:t>Closing of Meeting</w:t>
            </w:r>
            <w:r w:rsidR="00136D7E">
              <w:rPr>
                <w:noProof/>
                <w:webHidden/>
              </w:rPr>
              <w:tab/>
            </w:r>
            <w:r w:rsidR="00136D7E">
              <w:rPr>
                <w:noProof/>
                <w:webHidden/>
              </w:rPr>
              <w:fldChar w:fldCharType="begin"/>
            </w:r>
            <w:r w:rsidR="00136D7E">
              <w:rPr>
                <w:noProof/>
                <w:webHidden/>
              </w:rPr>
              <w:instrText xml:space="preserve"> PAGEREF _Toc400393994 \h </w:instrText>
            </w:r>
            <w:r w:rsidR="00136D7E">
              <w:rPr>
                <w:noProof/>
                <w:webHidden/>
              </w:rPr>
            </w:r>
            <w:r w:rsidR="00136D7E">
              <w:rPr>
                <w:noProof/>
                <w:webHidden/>
              </w:rPr>
              <w:fldChar w:fldCharType="separate"/>
            </w:r>
            <w:r w:rsidR="00136D7E">
              <w:rPr>
                <w:noProof/>
                <w:webHidden/>
              </w:rPr>
              <w:t>13</w:t>
            </w:r>
            <w:r w:rsidR="00136D7E">
              <w:rPr>
                <w:noProof/>
                <w:webHidden/>
              </w:rPr>
              <w:fldChar w:fldCharType="end"/>
            </w:r>
          </w:hyperlink>
        </w:p>
        <w:p w14:paraId="6082B73A" w14:textId="77777777" w:rsidR="00136D7E" w:rsidRDefault="00EA330D" w:rsidP="002F528B">
          <w:pPr>
            <w:pStyle w:val="TOC1"/>
            <w:rPr>
              <w:rFonts w:asciiTheme="minorHAnsi" w:eastAsiaTheme="minorEastAsia" w:hAnsiTheme="minorHAnsi" w:cstheme="minorBidi"/>
              <w:noProof/>
              <w:lang w:val="en-IE" w:eastAsia="en-IE"/>
            </w:rPr>
          </w:pPr>
          <w:hyperlink w:anchor="_Toc400393995" w:history="1">
            <w:r w:rsidR="00136D7E" w:rsidRPr="00722ECC">
              <w:rPr>
                <w:rStyle w:val="Hyperlink"/>
                <w:noProof/>
              </w:rPr>
              <w:t>16</w:t>
            </w:r>
            <w:r w:rsidR="00136D7E">
              <w:rPr>
                <w:rFonts w:asciiTheme="minorHAnsi" w:eastAsiaTheme="minorEastAsia" w:hAnsiTheme="minorHAnsi" w:cstheme="minorBidi"/>
                <w:noProof/>
                <w:lang w:val="en-IE" w:eastAsia="en-IE"/>
              </w:rPr>
              <w:tab/>
            </w:r>
            <w:r w:rsidR="00136D7E" w:rsidRPr="00722ECC">
              <w:rPr>
                <w:rStyle w:val="Hyperlink"/>
                <w:noProof/>
              </w:rPr>
              <w:t>List of Annexes</w:t>
            </w:r>
            <w:r w:rsidR="00136D7E">
              <w:rPr>
                <w:noProof/>
                <w:webHidden/>
              </w:rPr>
              <w:tab/>
            </w:r>
            <w:r w:rsidR="00136D7E">
              <w:rPr>
                <w:noProof/>
                <w:webHidden/>
              </w:rPr>
              <w:fldChar w:fldCharType="begin"/>
            </w:r>
            <w:r w:rsidR="00136D7E">
              <w:rPr>
                <w:noProof/>
                <w:webHidden/>
              </w:rPr>
              <w:instrText xml:space="preserve"> PAGEREF _Toc400393995 \h </w:instrText>
            </w:r>
            <w:r w:rsidR="00136D7E">
              <w:rPr>
                <w:noProof/>
                <w:webHidden/>
              </w:rPr>
            </w:r>
            <w:r w:rsidR="00136D7E">
              <w:rPr>
                <w:noProof/>
                <w:webHidden/>
              </w:rPr>
              <w:fldChar w:fldCharType="separate"/>
            </w:r>
            <w:r w:rsidR="00136D7E">
              <w:rPr>
                <w:noProof/>
                <w:webHidden/>
              </w:rPr>
              <w:t>13</w:t>
            </w:r>
            <w:r w:rsidR="00136D7E">
              <w:rPr>
                <w:noProof/>
                <w:webHidden/>
              </w:rPr>
              <w:fldChar w:fldCharType="end"/>
            </w:r>
          </w:hyperlink>
        </w:p>
        <w:p w14:paraId="11BC0863" w14:textId="77777777" w:rsidR="00136D7E" w:rsidRDefault="00EA330D" w:rsidP="002F528B">
          <w:pPr>
            <w:pStyle w:val="TOC1"/>
            <w:rPr>
              <w:rFonts w:asciiTheme="minorHAnsi" w:eastAsiaTheme="minorEastAsia" w:hAnsiTheme="minorHAnsi" w:cstheme="minorBidi"/>
              <w:noProof/>
              <w:lang w:val="en-IE" w:eastAsia="en-IE"/>
            </w:rPr>
          </w:pPr>
          <w:hyperlink w:anchor="_Toc400393996" w:history="1">
            <w:r w:rsidR="00136D7E" w:rsidRPr="00722ECC">
              <w:rPr>
                <w:rStyle w:val="Hyperlink"/>
                <w:noProof/>
              </w:rPr>
              <w:t>ANNEX A</w:t>
            </w:r>
            <w:r w:rsidR="00136D7E">
              <w:rPr>
                <w:rFonts w:asciiTheme="minorHAnsi" w:eastAsiaTheme="minorEastAsia" w:hAnsiTheme="minorHAnsi" w:cstheme="minorBidi"/>
                <w:noProof/>
                <w:lang w:val="en-IE" w:eastAsia="en-IE"/>
              </w:rPr>
              <w:tab/>
            </w:r>
            <w:r w:rsidR="00136D7E" w:rsidRPr="00722ECC">
              <w:rPr>
                <w:rStyle w:val="Hyperlink"/>
                <w:noProof/>
              </w:rPr>
              <w:t>Agenda</w:t>
            </w:r>
            <w:r w:rsidR="00136D7E">
              <w:rPr>
                <w:noProof/>
                <w:webHidden/>
              </w:rPr>
              <w:tab/>
            </w:r>
            <w:r w:rsidR="00136D7E">
              <w:rPr>
                <w:noProof/>
                <w:webHidden/>
              </w:rPr>
              <w:fldChar w:fldCharType="begin"/>
            </w:r>
            <w:r w:rsidR="00136D7E">
              <w:rPr>
                <w:noProof/>
                <w:webHidden/>
              </w:rPr>
              <w:instrText xml:space="preserve"> PAGEREF _Toc400393996 \h </w:instrText>
            </w:r>
            <w:r w:rsidR="00136D7E">
              <w:rPr>
                <w:noProof/>
                <w:webHidden/>
              </w:rPr>
            </w:r>
            <w:r w:rsidR="00136D7E">
              <w:rPr>
                <w:noProof/>
                <w:webHidden/>
              </w:rPr>
              <w:fldChar w:fldCharType="separate"/>
            </w:r>
            <w:r w:rsidR="00136D7E">
              <w:rPr>
                <w:noProof/>
                <w:webHidden/>
              </w:rPr>
              <w:t>14</w:t>
            </w:r>
            <w:r w:rsidR="00136D7E">
              <w:rPr>
                <w:noProof/>
                <w:webHidden/>
              </w:rPr>
              <w:fldChar w:fldCharType="end"/>
            </w:r>
          </w:hyperlink>
        </w:p>
        <w:p w14:paraId="759A690C" w14:textId="77777777" w:rsidR="00136D7E" w:rsidRDefault="00EA330D" w:rsidP="002F528B">
          <w:pPr>
            <w:pStyle w:val="TOC1"/>
            <w:rPr>
              <w:rFonts w:asciiTheme="minorHAnsi" w:eastAsiaTheme="minorEastAsia" w:hAnsiTheme="minorHAnsi" w:cstheme="minorBidi"/>
              <w:noProof/>
              <w:lang w:val="en-IE" w:eastAsia="en-IE"/>
            </w:rPr>
          </w:pPr>
          <w:hyperlink w:anchor="_Toc400393997" w:history="1">
            <w:r w:rsidR="00136D7E" w:rsidRPr="00722ECC">
              <w:rPr>
                <w:rStyle w:val="Hyperlink"/>
                <w:noProof/>
              </w:rPr>
              <w:t>ANNEX B</w:t>
            </w:r>
            <w:r w:rsidR="00136D7E">
              <w:rPr>
                <w:rFonts w:asciiTheme="minorHAnsi" w:eastAsiaTheme="minorEastAsia" w:hAnsiTheme="minorHAnsi" w:cstheme="minorBidi"/>
                <w:noProof/>
                <w:lang w:val="en-IE" w:eastAsia="en-IE"/>
              </w:rPr>
              <w:tab/>
            </w:r>
            <w:r w:rsidR="00136D7E" w:rsidRPr="00722ECC">
              <w:rPr>
                <w:rStyle w:val="Hyperlink"/>
                <w:noProof/>
              </w:rPr>
              <w:t>Summary of Participants</w:t>
            </w:r>
            <w:r w:rsidR="00136D7E">
              <w:rPr>
                <w:noProof/>
                <w:webHidden/>
              </w:rPr>
              <w:tab/>
            </w:r>
            <w:r w:rsidR="00136D7E">
              <w:rPr>
                <w:noProof/>
                <w:webHidden/>
              </w:rPr>
              <w:fldChar w:fldCharType="begin"/>
            </w:r>
            <w:r w:rsidR="00136D7E">
              <w:rPr>
                <w:noProof/>
                <w:webHidden/>
              </w:rPr>
              <w:instrText xml:space="preserve"> PAGEREF _Toc400393997 \h </w:instrText>
            </w:r>
            <w:r w:rsidR="00136D7E">
              <w:rPr>
                <w:noProof/>
                <w:webHidden/>
              </w:rPr>
            </w:r>
            <w:r w:rsidR="00136D7E">
              <w:rPr>
                <w:noProof/>
                <w:webHidden/>
              </w:rPr>
              <w:fldChar w:fldCharType="separate"/>
            </w:r>
            <w:r w:rsidR="00136D7E">
              <w:rPr>
                <w:noProof/>
                <w:webHidden/>
              </w:rPr>
              <w:t>16</w:t>
            </w:r>
            <w:r w:rsidR="00136D7E">
              <w:rPr>
                <w:noProof/>
                <w:webHidden/>
              </w:rPr>
              <w:fldChar w:fldCharType="end"/>
            </w:r>
          </w:hyperlink>
        </w:p>
        <w:p w14:paraId="3FBCDC35" w14:textId="77777777" w:rsidR="00136D7E" w:rsidRDefault="00EA330D" w:rsidP="002F528B">
          <w:pPr>
            <w:pStyle w:val="TOC1"/>
            <w:rPr>
              <w:rFonts w:asciiTheme="minorHAnsi" w:eastAsiaTheme="minorEastAsia" w:hAnsiTheme="minorHAnsi" w:cstheme="minorBidi"/>
              <w:noProof/>
              <w:lang w:val="en-IE" w:eastAsia="en-IE"/>
            </w:rPr>
          </w:pPr>
          <w:hyperlink w:anchor="_Toc400393998" w:history="1">
            <w:r w:rsidR="00136D7E" w:rsidRPr="00722ECC">
              <w:rPr>
                <w:rStyle w:val="Hyperlink"/>
                <w:noProof/>
              </w:rPr>
              <w:t>ANNEX C</w:t>
            </w:r>
            <w:r w:rsidR="00136D7E">
              <w:rPr>
                <w:rFonts w:asciiTheme="minorHAnsi" w:eastAsiaTheme="minorEastAsia" w:hAnsiTheme="minorHAnsi" w:cstheme="minorBidi"/>
                <w:noProof/>
                <w:lang w:val="en-IE" w:eastAsia="en-IE"/>
              </w:rPr>
              <w:tab/>
            </w:r>
            <w:r w:rsidR="00136D7E" w:rsidRPr="00722ECC">
              <w:rPr>
                <w:rStyle w:val="Hyperlink"/>
                <w:noProof/>
              </w:rPr>
              <w:t>Detailed List of Participants</w:t>
            </w:r>
            <w:r w:rsidR="00136D7E">
              <w:rPr>
                <w:noProof/>
                <w:webHidden/>
              </w:rPr>
              <w:tab/>
            </w:r>
            <w:r w:rsidR="00136D7E">
              <w:rPr>
                <w:noProof/>
                <w:webHidden/>
              </w:rPr>
              <w:fldChar w:fldCharType="begin"/>
            </w:r>
            <w:r w:rsidR="00136D7E">
              <w:rPr>
                <w:noProof/>
                <w:webHidden/>
              </w:rPr>
              <w:instrText xml:space="preserve"> PAGEREF _Toc400393998 \h </w:instrText>
            </w:r>
            <w:r w:rsidR="00136D7E">
              <w:rPr>
                <w:noProof/>
                <w:webHidden/>
              </w:rPr>
            </w:r>
            <w:r w:rsidR="00136D7E">
              <w:rPr>
                <w:noProof/>
                <w:webHidden/>
              </w:rPr>
              <w:fldChar w:fldCharType="separate"/>
            </w:r>
            <w:r w:rsidR="00136D7E">
              <w:rPr>
                <w:noProof/>
                <w:webHidden/>
              </w:rPr>
              <w:t>17</w:t>
            </w:r>
            <w:r w:rsidR="00136D7E">
              <w:rPr>
                <w:noProof/>
                <w:webHidden/>
              </w:rPr>
              <w:fldChar w:fldCharType="end"/>
            </w:r>
          </w:hyperlink>
        </w:p>
        <w:p w14:paraId="4B58B7FE" w14:textId="77777777" w:rsidR="00136D7E" w:rsidRDefault="00EA330D" w:rsidP="002F528B">
          <w:pPr>
            <w:pStyle w:val="TOC1"/>
            <w:rPr>
              <w:rFonts w:asciiTheme="minorHAnsi" w:eastAsiaTheme="minorEastAsia" w:hAnsiTheme="minorHAnsi" w:cstheme="minorBidi"/>
              <w:noProof/>
              <w:lang w:val="en-IE" w:eastAsia="en-IE"/>
            </w:rPr>
          </w:pPr>
          <w:hyperlink w:anchor="_Toc400393999" w:history="1">
            <w:r w:rsidR="00136D7E" w:rsidRPr="00722ECC">
              <w:rPr>
                <w:rStyle w:val="Hyperlink"/>
                <w:noProof/>
              </w:rPr>
              <w:t>ANNEX D</w:t>
            </w:r>
            <w:r w:rsidR="00136D7E">
              <w:rPr>
                <w:rFonts w:asciiTheme="minorHAnsi" w:eastAsiaTheme="minorEastAsia" w:hAnsiTheme="minorHAnsi" w:cstheme="minorBidi"/>
                <w:noProof/>
                <w:lang w:val="en-IE" w:eastAsia="en-IE"/>
              </w:rPr>
              <w:tab/>
            </w:r>
            <w:r w:rsidR="00136D7E" w:rsidRPr="00722ECC">
              <w:rPr>
                <w:rStyle w:val="Hyperlink"/>
                <w:noProof/>
              </w:rPr>
              <w:t>Input Documents</w:t>
            </w:r>
            <w:r w:rsidR="00136D7E">
              <w:rPr>
                <w:noProof/>
                <w:webHidden/>
              </w:rPr>
              <w:tab/>
            </w:r>
            <w:r w:rsidR="00136D7E">
              <w:rPr>
                <w:noProof/>
                <w:webHidden/>
              </w:rPr>
              <w:fldChar w:fldCharType="begin"/>
            </w:r>
            <w:r w:rsidR="00136D7E">
              <w:rPr>
                <w:noProof/>
                <w:webHidden/>
              </w:rPr>
              <w:instrText xml:space="preserve"> PAGEREF _Toc400393999 \h </w:instrText>
            </w:r>
            <w:r w:rsidR="00136D7E">
              <w:rPr>
                <w:noProof/>
                <w:webHidden/>
              </w:rPr>
            </w:r>
            <w:r w:rsidR="00136D7E">
              <w:rPr>
                <w:noProof/>
                <w:webHidden/>
              </w:rPr>
              <w:fldChar w:fldCharType="separate"/>
            </w:r>
            <w:r w:rsidR="00136D7E">
              <w:rPr>
                <w:noProof/>
                <w:webHidden/>
              </w:rPr>
              <w:t>21</w:t>
            </w:r>
            <w:r w:rsidR="00136D7E">
              <w:rPr>
                <w:noProof/>
                <w:webHidden/>
              </w:rPr>
              <w:fldChar w:fldCharType="end"/>
            </w:r>
          </w:hyperlink>
        </w:p>
        <w:p w14:paraId="259763D7" w14:textId="77777777" w:rsidR="00136D7E" w:rsidRDefault="00EA330D" w:rsidP="002F528B">
          <w:pPr>
            <w:pStyle w:val="TOC1"/>
            <w:rPr>
              <w:rFonts w:asciiTheme="minorHAnsi" w:eastAsiaTheme="minorEastAsia" w:hAnsiTheme="minorHAnsi" w:cstheme="minorBidi"/>
              <w:noProof/>
              <w:lang w:val="en-IE" w:eastAsia="en-IE"/>
            </w:rPr>
          </w:pPr>
          <w:hyperlink w:anchor="_Toc400394000" w:history="1">
            <w:r w:rsidR="00136D7E" w:rsidRPr="00722ECC">
              <w:rPr>
                <w:rStyle w:val="Hyperlink"/>
                <w:noProof/>
              </w:rPr>
              <w:t>ANNEX E</w:t>
            </w:r>
            <w:r w:rsidR="00136D7E">
              <w:rPr>
                <w:rFonts w:asciiTheme="minorHAnsi" w:eastAsiaTheme="minorEastAsia" w:hAnsiTheme="minorHAnsi" w:cstheme="minorBidi"/>
                <w:noProof/>
                <w:lang w:val="en-IE" w:eastAsia="en-IE"/>
              </w:rPr>
              <w:tab/>
            </w:r>
            <w:r w:rsidR="00136D7E" w:rsidRPr="00722ECC">
              <w:rPr>
                <w:rStyle w:val="Hyperlink"/>
                <w:noProof/>
              </w:rPr>
              <w:t>Output and Working papers</w:t>
            </w:r>
            <w:r w:rsidR="00136D7E">
              <w:rPr>
                <w:noProof/>
                <w:webHidden/>
              </w:rPr>
              <w:tab/>
            </w:r>
            <w:r w:rsidR="00136D7E">
              <w:rPr>
                <w:noProof/>
                <w:webHidden/>
              </w:rPr>
              <w:fldChar w:fldCharType="begin"/>
            </w:r>
            <w:r w:rsidR="00136D7E">
              <w:rPr>
                <w:noProof/>
                <w:webHidden/>
              </w:rPr>
              <w:instrText xml:space="preserve"> PAGEREF _Toc400394000 \h </w:instrText>
            </w:r>
            <w:r w:rsidR="00136D7E">
              <w:rPr>
                <w:noProof/>
                <w:webHidden/>
              </w:rPr>
            </w:r>
            <w:r w:rsidR="00136D7E">
              <w:rPr>
                <w:noProof/>
                <w:webHidden/>
              </w:rPr>
              <w:fldChar w:fldCharType="separate"/>
            </w:r>
            <w:r w:rsidR="00136D7E">
              <w:rPr>
                <w:noProof/>
                <w:webHidden/>
              </w:rPr>
              <w:t>22</w:t>
            </w:r>
            <w:r w:rsidR="00136D7E">
              <w:rPr>
                <w:noProof/>
                <w:webHidden/>
              </w:rPr>
              <w:fldChar w:fldCharType="end"/>
            </w:r>
          </w:hyperlink>
        </w:p>
        <w:p w14:paraId="3BDDFD68" w14:textId="77777777" w:rsidR="00136D7E" w:rsidRDefault="00EA330D" w:rsidP="002F528B">
          <w:pPr>
            <w:pStyle w:val="TOC1"/>
            <w:rPr>
              <w:rFonts w:asciiTheme="minorHAnsi" w:eastAsiaTheme="minorEastAsia" w:hAnsiTheme="minorHAnsi" w:cstheme="minorBidi"/>
              <w:noProof/>
              <w:lang w:val="en-IE" w:eastAsia="en-IE"/>
            </w:rPr>
          </w:pPr>
          <w:hyperlink w:anchor="_Toc400394001" w:history="1">
            <w:r w:rsidR="00136D7E" w:rsidRPr="00722ECC">
              <w:rPr>
                <w:rStyle w:val="Hyperlink"/>
                <w:noProof/>
              </w:rPr>
              <w:t>ANNEX F</w:t>
            </w:r>
            <w:r w:rsidR="00136D7E">
              <w:rPr>
                <w:rFonts w:asciiTheme="minorHAnsi" w:eastAsiaTheme="minorEastAsia" w:hAnsiTheme="minorHAnsi" w:cstheme="minorBidi"/>
                <w:noProof/>
                <w:lang w:val="en-IE" w:eastAsia="en-IE"/>
              </w:rPr>
              <w:tab/>
            </w:r>
            <w:r w:rsidR="00136D7E" w:rsidRPr="00722ECC">
              <w:rPr>
                <w:rStyle w:val="Hyperlink"/>
                <w:noProof/>
              </w:rPr>
              <w:t>Action Items</w:t>
            </w:r>
            <w:r w:rsidR="00136D7E">
              <w:rPr>
                <w:noProof/>
                <w:webHidden/>
              </w:rPr>
              <w:tab/>
            </w:r>
            <w:r w:rsidR="00136D7E">
              <w:rPr>
                <w:noProof/>
                <w:webHidden/>
              </w:rPr>
              <w:fldChar w:fldCharType="begin"/>
            </w:r>
            <w:r w:rsidR="00136D7E">
              <w:rPr>
                <w:noProof/>
                <w:webHidden/>
              </w:rPr>
              <w:instrText xml:space="preserve"> PAGEREF _Toc400394001 \h </w:instrText>
            </w:r>
            <w:r w:rsidR="00136D7E">
              <w:rPr>
                <w:noProof/>
                <w:webHidden/>
              </w:rPr>
            </w:r>
            <w:r w:rsidR="00136D7E">
              <w:rPr>
                <w:noProof/>
                <w:webHidden/>
              </w:rPr>
              <w:fldChar w:fldCharType="separate"/>
            </w:r>
            <w:r w:rsidR="00136D7E">
              <w:rPr>
                <w:noProof/>
                <w:webHidden/>
              </w:rPr>
              <w:t>23</w:t>
            </w:r>
            <w:r w:rsidR="00136D7E">
              <w:rPr>
                <w:noProof/>
                <w:webHidden/>
              </w:rPr>
              <w:fldChar w:fldCharType="end"/>
            </w:r>
          </w:hyperlink>
        </w:p>
        <w:p w14:paraId="31689CA1" w14:textId="185EABBE" w:rsidR="003B569A" w:rsidRDefault="00115095">
          <w:r>
            <w:rPr>
              <w:rFonts w:eastAsia="Times New Roman" w:cs="Arial"/>
              <w:szCs w:val="22"/>
              <w:lang w:eastAsia="en-GB"/>
            </w:rPr>
            <w:fldChar w:fldCharType="end"/>
          </w:r>
        </w:p>
      </w:sdtContent>
    </w:sdt>
    <w:p w14:paraId="0FF61E90" w14:textId="7A89101D" w:rsidR="00574ABA" w:rsidRPr="00E01674" w:rsidRDefault="00574ABA">
      <w:pPr>
        <w:pStyle w:val="BodyText"/>
      </w:pPr>
      <w:r w:rsidRPr="00E01674">
        <w:br w:type="page"/>
      </w:r>
      <w:r w:rsidR="0088204A" w:rsidRPr="00E01674">
        <w:rPr>
          <w:noProof/>
          <w:lang w:val="en-IE" w:eastAsia="en-IE"/>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39AD5B2B" w:rsidR="009136D5" w:rsidRPr="00E01674" w:rsidRDefault="009136D5" w:rsidP="00763172">
            <w:pPr>
              <w:rPr>
                <w:rFonts w:cs="Arial"/>
              </w:rPr>
            </w:pPr>
            <w:r w:rsidRPr="00E01674">
              <w:t>2</w:t>
            </w:r>
            <w:r w:rsidR="00A21A47">
              <w:t>8</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330B0178" w:rsidR="009136D5" w:rsidRPr="00E01674" w:rsidRDefault="009A3620" w:rsidP="00042FA6">
            <w:pPr>
              <w:jc w:val="right"/>
            </w:pPr>
            <w:r>
              <w:t xml:space="preserve">01 - </w:t>
            </w:r>
            <w:r w:rsidR="00A21A47">
              <w:t>03 October</w:t>
            </w:r>
            <w:r w:rsidR="009136D5" w:rsidRPr="00E01674">
              <w:t xml:space="preserve"> 201</w:t>
            </w:r>
            <w:r w:rsidR="00042FA6">
              <w:t>4</w:t>
            </w:r>
          </w:p>
        </w:tc>
      </w:tr>
    </w:tbl>
    <w:p w14:paraId="209AAD11" w14:textId="77777777" w:rsidR="008B5CB8" w:rsidRPr="00E01674" w:rsidRDefault="008B5CB8">
      <w:pPr>
        <w:pStyle w:val="BodyText"/>
      </w:pPr>
    </w:p>
    <w:p w14:paraId="68EE387E" w14:textId="30B00475" w:rsidR="00574ABA" w:rsidRPr="00A21A47" w:rsidRDefault="00574ABA" w:rsidP="000B5F1C">
      <w:pPr>
        <w:spacing w:after="120"/>
        <w:jc w:val="center"/>
        <w:rPr>
          <w:b/>
          <w:sz w:val="32"/>
          <w:szCs w:val="32"/>
        </w:rPr>
      </w:pPr>
      <w:r w:rsidRPr="00A21A47">
        <w:rPr>
          <w:b/>
          <w:sz w:val="32"/>
          <w:szCs w:val="32"/>
        </w:rPr>
        <w:t xml:space="preserve">Report of the </w:t>
      </w:r>
      <w:r w:rsidR="003361B3" w:rsidRPr="00A21A47">
        <w:rPr>
          <w:b/>
          <w:sz w:val="32"/>
          <w:szCs w:val="32"/>
        </w:rPr>
        <w:t>2</w:t>
      </w:r>
      <w:r w:rsidR="00A21A47" w:rsidRPr="00A21A47">
        <w:rPr>
          <w:b/>
          <w:sz w:val="32"/>
          <w:szCs w:val="32"/>
        </w:rPr>
        <w:t>8</w:t>
      </w:r>
      <w:r w:rsidR="00763172" w:rsidRPr="00A21A47">
        <w:rPr>
          <w:b/>
          <w:sz w:val="32"/>
          <w:szCs w:val="32"/>
          <w:vertAlign w:val="superscript"/>
        </w:rPr>
        <w:t>th</w:t>
      </w:r>
      <w:r w:rsidR="00763172" w:rsidRPr="00A21A47">
        <w:rPr>
          <w:b/>
          <w:sz w:val="32"/>
          <w:szCs w:val="32"/>
        </w:rPr>
        <w:t xml:space="preserve"> </w:t>
      </w:r>
      <w:r w:rsidRPr="00A21A47">
        <w:rPr>
          <w:b/>
          <w:sz w:val="32"/>
          <w:szCs w:val="32"/>
        </w:rPr>
        <w:t>Session of the IALA Policy Advisory Panel (</w:t>
      </w:r>
      <w:r w:rsidR="003361B3" w:rsidRPr="00A21A47">
        <w:rPr>
          <w:b/>
          <w:sz w:val="32"/>
          <w:szCs w:val="32"/>
        </w:rPr>
        <w:t>PAP2</w:t>
      </w:r>
      <w:r w:rsidR="00A21A47" w:rsidRPr="00A21A47">
        <w:rPr>
          <w:b/>
          <w:sz w:val="32"/>
          <w:szCs w:val="32"/>
        </w:rPr>
        <w:t>8</w:t>
      </w:r>
      <w:r w:rsidR="00CD4EFE" w:rsidRPr="00A21A47">
        <w:rPr>
          <w:b/>
          <w:sz w:val="32"/>
          <w:szCs w:val="32"/>
        </w:rPr>
        <w:t>)</w:t>
      </w:r>
    </w:p>
    <w:p w14:paraId="15FA3961" w14:textId="245491CE" w:rsidR="00574ABA" w:rsidRPr="00A21A47" w:rsidRDefault="00A21A47" w:rsidP="00826285">
      <w:pPr>
        <w:pStyle w:val="Heading1"/>
      </w:pPr>
      <w:bookmarkStart w:id="7" w:name="_Toc400393934"/>
      <w:r>
        <w:t>Opening of meeting</w:t>
      </w:r>
      <w:bookmarkEnd w:id="7"/>
    </w:p>
    <w:p w14:paraId="56F4EE37" w14:textId="57FEBB29" w:rsidR="006D55FB" w:rsidRPr="00A21A47" w:rsidRDefault="00574ABA" w:rsidP="000E22D4">
      <w:pPr>
        <w:pStyle w:val="BodyText"/>
        <w:rPr>
          <w:snapToGrid w:val="0"/>
        </w:rPr>
      </w:pPr>
      <w:r w:rsidRPr="00A21A47">
        <w:t>Th</w:t>
      </w:r>
      <w:r w:rsidR="00B00A0F" w:rsidRPr="00A21A47">
        <w:t xml:space="preserve">e </w:t>
      </w:r>
      <w:r w:rsidR="00A80A31" w:rsidRPr="00A21A47">
        <w:t>2</w:t>
      </w:r>
      <w:r w:rsidR="00A21A47" w:rsidRPr="00A21A47">
        <w:t>8</w:t>
      </w:r>
      <w:r w:rsidR="00096122" w:rsidRPr="00A21A47">
        <w:rPr>
          <w:vertAlign w:val="superscript"/>
        </w:rPr>
        <w:t>th</w:t>
      </w:r>
      <w:r w:rsidR="00096122" w:rsidRPr="00A21A47">
        <w:t xml:space="preserve"> s</w:t>
      </w:r>
      <w:r w:rsidR="00B00A0F" w:rsidRPr="00A21A47">
        <w:t xml:space="preserve">ession of the </w:t>
      </w:r>
      <w:r w:rsidRPr="00A21A47">
        <w:rPr>
          <w:b/>
        </w:rPr>
        <w:t>Policy Advisory Panel</w:t>
      </w:r>
      <w:r w:rsidRPr="00A21A47">
        <w:t xml:space="preserve"> was held </w:t>
      </w:r>
      <w:r w:rsidR="00015011" w:rsidRPr="00A21A47">
        <w:t>between</w:t>
      </w:r>
      <w:r w:rsidRPr="00A21A47">
        <w:t xml:space="preserve"> </w:t>
      </w:r>
      <w:r w:rsidR="00A21A47" w:rsidRPr="00A21A47">
        <w:t>1 and 3</w:t>
      </w:r>
      <w:r w:rsidR="0056642E" w:rsidRPr="00A21A47">
        <w:t xml:space="preserve"> </w:t>
      </w:r>
      <w:r w:rsidR="00A21A47" w:rsidRPr="00A21A47">
        <w:t>October</w:t>
      </w:r>
      <w:r w:rsidR="00B00A0F" w:rsidRPr="00A21A47">
        <w:t xml:space="preserve"> 20</w:t>
      </w:r>
      <w:r w:rsidR="00A80A31" w:rsidRPr="00A21A47">
        <w:t>1</w:t>
      </w:r>
      <w:r w:rsidR="00042FA6" w:rsidRPr="00A21A47">
        <w:t>4</w:t>
      </w:r>
      <w:r w:rsidR="00B00A0F" w:rsidRPr="00A21A47">
        <w:t>,</w:t>
      </w:r>
      <w:r w:rsidR="00D80567" w:rsidRPr="00A21A47">
        <w:t xml:space="preserve"> at </w:t>
      </w:r>
      <w:r w:rsidR="00C40868" w:rsidRPr="00A21A47">
        <w:t xml:space="preserve">IALA with </w:t>
      </w:r>
      <w:r w:rsidR="003361B3" w:rsidRPr="00A21A47">
        <w:t>Gary Prosser</w:t>
      </w:r>
      <w:r w:rsidR="00B00A0F" w:rsidRPr="00A21A47">
        <w:t xml:space="preserve"> </w:t>
      </w:r>
      <w:r w:rsidR="00B0424E" w:rsidRPr="00A21A47">
        <w:t>in</w:t>
      </w:r>
      <w:r w:rsidR="00B00A0F" w:rsidRPr="00A21A47">
        <w:t xml:space="preserve"> the </w:t>
      </w:r>
      <w:r w:rsidRPr="00A21A47">
        <w:rPr>
          <w:snapToGrid w:val="0"/>
        </w:rPr>
        <w:t>Chair</w:t>
      </w:r>
      <w:r w:rsidR="00B00A0F" w:rsidRPr="00A21A47">
        <w:rPr>
          <w:snapToGrid w:val="0"/>
        </w:rPr>
        <w:t xml:space="preserve">.  The Secretary for the meeting was </w:t>
      </w:r>
      <w:r w:rsidR="0056642E" w:rsidRPr="00A21A47">
        <w:rPr>
          <w:snapToGrid w:val="0"/>
        </w:rPr>
        <w:t>Seamus Doyle</w:t>
      </w:r>
      <w:r w:rsidR="00CD4EFE" w:rsidRPr="00A21A47">
        <w:rPr>
          <w:snapToGrid w:val="0"/>
        </w:rPr>
        <w:t>.</w:t>
      </w:r>
    </w:p>
    <w:p w14:paraId="056C550B" w14:textId="6897F845" w:rsidR="00CF30FA" w:rsidRPr="00A21A47" w:rsidRDefault="00574ABA" w:rsidP="000E22D4">
      <w:pPr>
        <w:pStyle w:val="BodyText"/>
        <w:rPr>
          <w:snapToGrid w:val="0"/>
        </w:rPr>
      </w:pPr>
      <w:r w:rsidRPr="00A21A47">
        <w:rPr>
          <w:snapToGrid w:val="0"/>
        </w:rPr>
        <w:t>The Chairman opened the meeting and welcomed all members</w:t>
      </w:r>
      <w:r w:rsidR="003A0AE5">
        <w:rPr>
          <w:snapToGrid w:val="0"/>
        </w:rPr>
        <w:t xml:space="preserve"> and observers, with a special welcome to new members</w:t>
      </w:r>
      <w:r w:rsidR="002D1BCC" w:rsidRPr="00A21A47">
        <w:rPr>
          <w:snapToGrid w:val="0"/>
        </w:rPr>
        <w:t>.</w:t>
      </w:r>
      <w:r w:rsidR="003A0AE5">
        <w:rPr>
          <w:snapToGrid w:val="0"/>
        </w:rPr>
        <w:t xml:space="preserve"> He offered congratulations to the new Chairs of the ENAV and ENG Committees.</w:t>
      </w:r>
    </w:p>
    <w:p w14:paraId="28072BDD" w14:textId="77777777" w:rsidR="00026A47" w:rsidRPr="00A21A47" w:rsidRDefault="00026A47" w:rsidP="00E444E3">
      <w:pPr>
        <w:pStyle w:val="Heading2"/>
        <w:rPr>
          <w:snapToGrid w:val="0"/>
        </w:rPr>
      </w:pPr>
      <w:bookmarkStart w:id="8" w:name="_Toc400393935"/>
      <w:r w:rsidRPr="00A21A47">
        <w:rPr>
          <w:snapToGrid w:val="0"/>
        </w:rPr>
        <w:t>A</w:t>
      </w:r>
      <w:r w:rsidR="00826285" w:rsidRPr="00A21A47">
        <w:rPr>
          <w:snapToGrid w:val="0"/>
        </w:rPr>
        <w:t>pproval of the agenda</w:t>
      </w:r>
      <w:bookmarkEnd w:id="8"/>
    </w:p>
    <w:p w14:paraId="17512234" w14:textId="13B157EB" w:rsidR="00574ABA" w:rsidRPr="00A21A47" w:rsidRDefault="0041558B" w:rsidP="000E22D4">
      <w:pPr>
        <w:pStyle w:val="BodyText"/>
        <w:rPr>
          <w:snapToGrid w:val="0"/>
        </w:rPr>
      </w:pPr>
      <w:r w:rsidRPr="00A21A47">
        <w:rPr>
          <w:snapToGrid w:val="0"/>
        </w:rPr>
        <w:t xml:space="preserve">The Agenda </w:t>
      </w:r>
      <w:r w:rsidR="00B00A0F" w:rsidRPr="00A21A47">
        <w:rPr>
          <w:snapToGrid w:val="0"/>
        </w:rPr>
        <w:t>(</w:t>
      </w:r>
      <w:r w:rsidR="003361B3" w:rsidRPr="00A21A47">
        <w:rPr>
          <w:snapToGrid w:val="0"/>
        </w:rPr>
        <w:t>PAP2</w:t>
      </w:r>
      <w:r w:rsidR="00A21A47" w:rsidRPr="00A21A47">
        <w:rPr>
          <w:snapToGrid w:val="0"/>
        </w:rPr>
        <w:t>8-1.1</w:t>
      </w:r>
      <w:r w:rsidR="00B00A0F" w:rsidRPr="00A21A47">
        <w:rPr>
          <w:snapToGrid w:val="0"/>
        </w:rPr>
        <w:t xml:space="preserve">) </w:t>
      </w:r>
      <w:r w:rsidRPr="00A21A47">
        <w:rPr>
          <w:snapToGrid w:val="0"/>
        </w:rPr>
        <w:t xml:space="preserve">was </w:t>
      </w:r>
      <w:r w:rsidR="00574ABA" w:rsidRPr="00A21A47">
        <w:rPr>
          <w:snapToGrid w:val="0"/>
        </w:rPr>
        <w:t>adopted</w:t>
      </w:r>
      <w:r w:rsidR="00AF598D" w:rsidRPr="00A21A47">
        <w:rPr>
          <w:snapToGrid w:val="0"/>
        </w:rPr>
        <w:t>.</w:t>
      </w:r>
      <w:r w:rsidR="00574ABA" w:rsidRPr="00A21A47">
        <w:rPr>
          <w:snapToGrid w:val="0"/>
        </w:rPr>
        <w:t xml:space="preserve"> </w:t>
      </w:r>
      <w:r w:rsidR="00A80A31" w:rsidRPr="00A21A47">
        <w:rPr>
          <w:snapToGrid w:val="0"/>
        </w:rPr>
        <w:t>A copy of the agenda is</w:t>
      </w:r>
      <w:r w:rsidR="00574ABA" w:rsidRPr="00A21A47">
        <w:rPr>
          <w:snapToGrid w:val="0"/>
        </w:rPr>
        <w:t xml:space="preserve"> </w:t>
      </w:r>
      <w:r w:rsidR="00CD4EFE" w:rsidRPr="00A21A47">
        <w:rPr>
          <w:snapToGrid w:val="0"/>
        </w:rPr>
        <w:t xml:space="preserve">at </w:t>
      </w:r>
      <w:r w:rsidR="00BA6BF1" w:rsidRPr="00A21A47">
        <w:rPr>
          <w:snapToGrid w:val="0"/>
        </w:rPr>
        <w:fldChar w:fldCharType="begin"/>
      </w:r>
      <w:r w:rsidR="00BA6BF1" w:rsidRPr="00A21A47">
        <w:rPr>
          <w:snapToGrid w:val="0"/>
        </w:rPr>
        <w:instrText xml:space="preserve"> REF _Ref244652225 \r \h </w:instrText>
      </w:r>
      <w:r w:rsidR="00A21A47" w:rsidRPr="00A21A47">
        <w:rPr>
          <w:snapToGrid w:val="0"/>
        </w:rPr>
        <w:instrText xml:space="preserve"> \* MERGEFORMAT </w:instrText>
      </w:r>
      <w:r w:rsidR="00BA6BF1" w:rsidRPr="00A21A47">
        <w:rPr>
          <w:snapToGrid w:val="0"/>
        </w:rPr>
      </w:r>
      <w:r w:rsidR="00BA6BF1" w:rsidRPr="00A21A47">
        <w:rPr>
          <w:snapToGrid w:val="0"/>
        </w:rPr>
        <w:fldChar w:fldCharType="separate"/>
      </w:r>
      <w:r w:rsidR="009D75F1" w:rsidRPr="00A21A47">
        <w:rPr>
          <w:snapToGrid w:val="0"/>
        </w:rPr>
        <w:t>ANNEX A</w:t>
      </w:r>
      <w:r w:rsidR="00BA6BF1" w:rsidRPr="00A21A47">
        <w:rPr>
          <w:snapToGrid w:val="0"/>
        </w:rPr>
        <w:fldChar w:fldCharType="end"/>
      </w:r>
      <w:r w:rsidR="00CD4EFE" w:rsidRPr="00A21A47">
        <w:rPr>
          <w:snapToGrid w:val="0"/>
        </w:rPr>
        <w:t>.</w:t>
      </w:r>
    </w:p>
    <w:p w14:paraId="1E99D06D" w14:textId="668FD311" w:rsidR="00574ABA" w:rsidRPr="00E539B3" w:rsidRDefault="00A21A47" w:rsidP="00117004">
      <w:pPr>
        <w:pStyle w:val="Heading2"/>
        <w:rPr>
          <w:snapToGrid w:val="0"/>
        </w:rPr>
      </w:pPr>
      <w:bookmarkStart w:id="9" w:name="_Toc400393936"/>
      <w:r w:rsidRPr="00E539B3">
        <w:rPr>
          <w:snapToGrid w:val="0"/>
        </w:rPr>
        <w:t>Introductions and apologies</w:t>
      </w:r>
      <w:bookmarkEnd w:id="9"/>
    </w:p>
    <w:p w14:paraId="4A768B62" w14:textId="59521E29" w:rsidR="00F204E4" w:rsidRPr="00E539B3" w:rsidRDefault="00952F21" w:rsidP="00F204E4">
      <w:pPr>
        <w:pStyle w:val="BodyText"/>
      </w:pPr>
      <w:r>
        <w:t xml:space="preserve">The meeting was attended by 15 members and observers. </w:t>
      </w:r>
      <w:r w:rsidR="00345F79" w:rsidRPr="00E539B3">
        <w:t xml:space="preserve">A summary of participants and apologies is at </w:t>
      </w:r>
      <w:r w:rsidR="00345F79" w:rsidRPr="00E539B3">
        <w:fldChar w:fldCharType="begin"/>
      </w:r>
      <w:r w:rsidR="00345F79" w:rsidRPr="00E539B3">
        <w:instrText xml:space="preserve"> REF _Ref399533097 \r \h </w:instrText>
      </w:r>
      <w:r w:rsidR="00E539B3">
        <w:instrText xml:space="preserve"> \* MERGEFORMAT </w:instrText>
      </w:r>
      <w:r w:rsidR="00345F79" w:rsidRPr="00E539B3">
        <w:fldChar w:fldCharType="separate"/>
      </w:r>
      <w:r w:rsidR="00345F79" w:rsidRPr="00E539B3">
        <w:t>ANNEX B</w:t>
      </w:r>
      <w:r w:rsidR="00345F79" w:rsidRPr="00E539B3">
        <w:fldChar w:fldCharType="end"/>
      </w:r>
      <w:r w:rsidR="00345F79" w:rsidRPr="00E539B3">
        <w:t xml:space="preserve">. A detailed list of participants is at </w:t>
      </w:r>
      <w:r w:rsidR="00345F79" w:rsidRPr="00E539B3">
        <w:fldChar w:fldCharType="begin"/>
      </w:r>
      <w:r w:rsidR="00345F79" w:rsidRPr="00E539B3">
        <w:instrText xml:space="preserve"> REF _Ref399533131 \r \h </w:instrText>
      </w:r>
      <w:r w:rsidR="00E539B3">
        <w:instrText xml:space="preserve"> \* MERGEFORMAT </w:instrText>
      </w:r>
      <w:r w:rsidR="00345F79" w:rsidRPr="00E539B3">
        <w:fldChar w:fldCharType="separate"/>
      </w:r>
      <w:r w:rsidR="00345F79" w:rsidRPr="00E539B3">
        <w:t>ANNEX C</w:t>
      </w:r>
      <w:r w:rsidR="00345F79" w:rsidRPr="00E539B3">
        <w:fldChar w:fldCharType="end"/>
      </w:r>
      <w:r w:rsidR="00345F79" w:rsidRPr="00E539B3">
        <w:t>.</w:t>
      </w:r>
    </w:p>
    <w:p w14:paraId="1872A1AA" w14:textId="7280266A" w:rsidR="00574ABA" w:rsidRPr="00E539B3" w:rsidRDefault="00E539B3" w:rsidP="00E539B3">
      <w:pPr>
        <w:pStyle w:val="Heading1"/>
        <w:rPr>
          <w:snapToGrid w:val="0"/>
        </w:rPr>
      </w:pPr>
      <w:bookmarkStart w:id="10" w:name="_Toc400393937"/>
      <w:r w:rsidRPr="00E539B3">
        <w:rPr>
          <w:snapToGrid w:val="0"/>
        </w:rPr>
        <w:t>Review of Action items from PAP26 and PAP27</w:t>
      </w:r>
      <w:bookmarkEnd w:id="10"/>
    </w:p>
    <w:p w14:paraId="394EB2BC" w14:textId="2341112C" w:rsidR="00E539B3" w:rsidRDefault="00E539B3" w:rsidP="00D65A0E">
      <w:pPr>
        <w:pStyle w:val="Heading2"/>
      </w:pPr>
      <w:bookmarkStart w:id="11" w:name="_Toc400393938"/>
      <w:r w:rsidRPr="00E539B3">
        <w:t>Actions from PAP26</w:t>
      </w:r>
      <w:bookmarkEnd w:id="11"/>
    </w:p>
    <w:p w14:paraId="5C1F076C" w14:textId="2D6CAF20" w:rsidR="00C84CDF" w:rsidRPr="00C84CDF" w:rsidRDefault="00C84CDF" w:rsidP="00C84CDF">
      <w:pPr>
        <w:pStyle w:val="BodyText"/>
      </w:pPr>
      <w:r>
        <w:t>Input paper PAP28-2.2 refers.</w:t>
      </w:r>
    </w:p>
    <w:p w14:paraId="32EA29B0" w14:textId="3BDA2BA6" w:rsidR="00BF4BFD" w:rsidRDefault="00BF4BFD" w:rsidP="00BF4BFD">
      <w:pPr>
        <w:pStyle w:val="Heading3"/>
      </w:pPr>
      <w:bookmarkStart w:id="12" w:name="_Toc400393939"/>
      <w:r>
        <w:t>Secretariat</w:t>
      </w:r>
      <w:bookmarkEnd w:id="12"/>
    </w:p>
    <w:p w14:paraId="6D6B3ECD" w14:textId="77777777" w:rsidR="009152A3" w:rsidRPr="00142C77" w:rsidRDefault="009152A3" w:rsidP="009152A3">
      <w:pPr>
        <w:pStyle w:val="BodyText"/>
      </w:pPr>
      <w:r w:rsidRPr="00142C77">
        <w:t>The Secretariat actions were noted as complete, with the exception of:</w:t>
      </w:r>
    </w:p>
    <w:p w14:paraId="291C6FB8" w14:textId="73F9A968" w:rsidR="003A0AE5" w:rsidRPr="00142C77" w:rsidRDefault="009152A3" w:rsidP="002D6CF8">
      <w:pPr>
        <w:pStyle w:val="ActionIALA"/>
      </w:pPr>
      <w:bookmarkStart w:id="13" w:name="_Toc400394086"/>
      <w:r w:rsidRPr="00142C77">
        <w:rPr>
          <w:u w:val="single"/>
        </w:rPr>
        <w:t>Action 1</w:t>
      </w:r>
      <w:r w:rsidRPr="00142C77">
        <w:tab/>
      </w:r>
      <w:r w:rsidR="003A0AE5" w:rsidRPr="00142C77">
        <w:t xml:space="preserve">The Secretariat is requested to consider methods for entering and updating </w:t>
      </w:r>
      <w:r w:rsidR="00740250" w:rsidRPr="00142C77">
        <w:t>IALA dictionary</w:t>
      </w:r>
      <w:r w:rsidR="003A0AE5" w:rsidRPr="00142C77">
        <w:t xml:space="preserve"> entries, noting the contents of paper PAP22.7.1</w:t>
      </w:r>
      <w:r w:rsidR="00740250" w:rsidRPr="00142C77">
        <w:t xml:space="preserve"> and the editing procedures on the IALA Wiki.</w:t>
      </w:r>
      <w:bookmarkEnd w:id="13"/>
    </w:p>
    <w:p w14:paraId="4BE4F31E" w14:textId="0FE78B13" w:rsidR="00740250" w:rsidRDefault="00740250" w:rsidP="002D6CF8">
      <w:pPr>
        <w:pStyle w:val="ActionIALA"/>
      </w:pPr>
      <w:bookmarkStart w:id="14" w:name="_Toc400394087"/>
      <w:r w:rsidRPr="00142C77">
        <w:rPr>
          <w:u w:val="single"/>
        </w:rPr>
        <w:t xml:space="preserve">Action </w:t>
      </w:r>
      <w:r w:rsidR="00142C77" w:rsidRPr="00142C77">
        <w:rPr>
          <w:u w:val="single"/>
        </w:rPr>
        <w:t>11</w:t>
      </w:r>
      <w:r w:rsidR="00142C77" w:rsidRPr="00142C77">
        <w:tab/>
        <w:t>The Secretariat is requested to prepare OCR versions of the non-English versions of the IALA Dictionary to facilitate preparation of non-English entries in the Dictionary.</w:t>
      </w:r>
      <w:bookmarkEnd w:id="14"/>
    </w:p>
    <w:p w14:paraId="40CF151E" w14:textId="6859F939" w:rsidR="00142C77" w:rsidRDefault="00142C77" w:rsidP="002D6CF8">
      <w:pPr>
        <w:pStyle w:val="ActionIALA"/>
      </w:pPr>
      <w:bookmarkStart w:id="15" w:name="_Toc400394088"/>
      <w:r w:rsidRPr="00142C77">
        <w:rPr>
          <w:u w:val="single"/>
        </w:rPr>
        <w:t>Action 21</w:t>
      </w:r>
      <w:r>
        <w:tab/>
      </w:r>
      <w:r w:rsidRPr="00142C77">
        <w:t>Nick Ward is requested to arrange maintenance of the DGNSS information on the IALA website in accordance with PAP26-8.4.1</w:t>
      </w:r>
      <w:r>
        <w:t>, with the assistance of Mr Cho</w:t>
      </w:r>
      <w:r w:rsidRPr="00142C77">
        <w:t>.</w:t>
      </w:r>
      <w:bookmarkEnd w:id="15"/>
    </w:p>
    <w:p w14:paraId="7F8FE409" w14:textId="4E2C2C80" w:rsidR="000D769F" w:rsidRPr="005B19CD" w:rsidRDefault="000D769F" w:rsidP="0029286F">
      <w:pPr>
        <w:pStyle w:val="BodyText"/>
      </w:pPr>
      <w:r>
        <w:rPr>
          <w:lang w:eastAsia="de-DE"/>
        </w:rPr>
        <w:t>(This is current ongoing work and is likely to be completed early in 2015.)</w:t>
      </w:r>
    </w:p>
    <w:p w14:paraId="201F71E0" w14:textId="69D944BD" w:rsidR="00142C77" w:rsidRDefault="00142C77" w:rsidP="002D6CF8">
      <w:pPr>
        <w:pStyle w:val="ActionIALA"/>
      </w:pPr>
      <w:bookmarkStart w:id="16" w:name="_Toc400394089"/>
      <w:r w:rsidRPr="00142C77">
        <w:rPr>
          <w:u w:val="single"/>
        </w:rPr>
        <w:t>Action 31</w:t>
      </w:r>
      <w:r>
        <w:tab/>
      </w:r>
      <w:r w:rsidRPr="00142C77">
        <w:t>Mike Card is requested to draw up formal agreements for organisations hosting IALA computer services, using DMA as an initial example.</w:t>
      </w:r>
      <w:r>
        <w:t xml:space="preserve"> The task is on-going and the draft agreements will be finalised by the LAP.</w:t>
      </w:r>
      <w:bookmarkEnd w:id="16"/>
    </w:p>
    <w:p w14:paraId="52A39D60" w14:textId="60405E53" w:rsidR="00142C77" w:rsidRPr="00912B66" w:rsidRDefault="00142C77" w:rsidP="002D6CF8">
      <w:pPr>
        <w:pStyle w:val="ActionIALA"/>
      </w:pPr>
      <w:bookmarkStart w:id="17" w:name="_Toc400394090"/>
      <w:r w:rsidRPr="00142C77">
        <w:rPr>
          <w:u w:val="single"/>
        </w:rPr>
        <w:lastRenderedPageBreak/>
        <w:t>Action 33</w:t>
      </w:r>
      <w:r>
        <w:tab/>
      </w:r>
      <w:r w:rsidRPr="00142C77">
        <w:t xml:space="preserve">The Secretariat is requested to post the Rules of Procedures documents from PAP19 on the Wiki, the </w:t>
      </w:r>
      <w:proofErr w:type="spellStart"/>
      <w:r w:rsidRPr="00142C77">
        <w:t>Partage</w:t>
      </w:r>
      <w:proofErr w:type="spellEnd"/>
      <w:r w:rsidRPr="00142C77">
        <w:t xml:space="preserve">, and the website Committees area. This may include setting up a </w:t>
      </w:r>
      <w:r w:rsidRPr="00912B66">
        <w:t xml:space="preserve">Procedures folder on the </w:t>
      </w:r>
      <w:proofErr w:type="spellStart"/>
      <w:r w:rsidRPr="00912B66">
        <w:t>Partage</w:t>
      </w:r>
      <w:proofErr w:type="spellEnd"/>
      <w:r w:rsidRPr="00912B66">
        <w:t>.</w:t>
      </w:r>
      <w:bookmarkEnd w:id="17"/>
    </w:p>
    <w:p w14:paraId="0FB3F9DA" w14:textId="799A7D12" w:rsidR="000D769F" w:rsidRPr="00912B66" w:rsidRDefault="000D769F" w:rsidP="0029286F">
      <w:pPr>
        <w:pStyle w:val="BodyText"/>
      </w:pPr>
      <w:r w:rsidRPr="00912B66">
        <w:rPr>
          <w:lang w:eastAsia="de-DE"/>
        </w:rPr>
        <w:t xml:space="preserve">(The Secretariat advised that various policies and procedures are being updated and placed on the Intranet for Secretariat use. Certain of these will be placed on the website for access by members, but </w:t>
      </w:r>
      <w:r w:rsidR="00912B66" w:rsidRPr="00912B66">
        <w:rPr>
          <w:lang w:eastAsia="de-DE"/>
        </w:rPr>
        <w:t>will not be placed on the Wiki</w:t>
      </w:r>
      <w:r w:rsidRPr="00912B66">
        <w:rPr>
          <w:lang w:eastAsia="de-DE"/>
        </w:rPr>
        <w:t>)</w:t>
      </w:r>
      <w:r w:rsidR="00912B66" w:rsidRPr="00912B66">
        <w:rPr>
          <w:lang w:eastAsia="de-DE"/>
        </w:rPr>
        <w:t>.</w:t>
      </w:r>
    </w:p>
    <w:p w14:paraId="206F8F50" w14:textId="267CE79A" w:rsidR="00142C77" w:rsidRDefault="00142C77" w:rsidP="00BF4BFD">
      <w:pPr>
        <w:pStyle w:val="Heading3"/>
      </w:pPr>
      <w:bookmarkStart w:id="18" w:name="_Toc400393940"/>
      <w:r>
        <w:t>WWA</w:t>
      </w:r>
      <w:bookmarkEnd w:id="18"/>
    </w:p>
    <w:p w14:paraId="72D9BEE2" w14:textId="0FB1522C" w:rsidR="00142C77" w:rsidRPr="00142C77" w:rsidRDefault="00142C77" w:rsidP="002D6CF8">
      <w:pPr>
        <w:pStyle w:val="ActionWWA"/>
      </w:pPr>
      <w:bookmarkStart w:id="19" w:name="_Toc400551440"/>
      <w:r w:rsidRPr="00142C77">
        <w:rPr>
          <w:u w:val="single"/>
        </w:rPr>
        <w:t>Action 36</w:t>
      </w:r>
      <w:r>
        <w:tab/>
      </w:r>
      <w:r w:rsidRPr="00142C77">
        <w:t xml:space="preserve">Jean-Charles </w:t>
      </w:r>
      <w:proofErr w:type="spellStart"/>
      <w:r w:rsidRPr="00142C77">
        <w:t>Leclair</w:t>
      </w:r>
      <w:proofErr w:type="spellEnd"/>
      <w:r w:rsidRPr="00142C77">
        <w:t xml:space="preserve"> is requested to review the curriculum of the World Maritime University for relevance to the work of IALA.</w:t>
      </w:r>
      <w:bookmarkEnd w:id="19"/>
    </w:p>
    <w:p w14:paraId="5C4E1DCD" w14:textId="3BC9418B" w:rsidR="00BF4BFD" w:rsidRDefault="00BF4BFD" w:rsidP="00BF4BFD">
      <w:pPr>
        <w:pStyle w:val="Heading3"/>
      </w:pPr>
      <w:bookmarkStart w:id="20" w:name="_Toc400393941"/>
      <w:r>
        <w:t>Members</w:t>
      </w:r>
      <w:bookmarkEnd w:id="20"/>
    </w:p>
    <w:p w14:paraId="7DDBFD3E" w14:textId="77777777" w:rsidR="00A33159" w:rsidRDefault="00A33159" w:rsidP="00A33159">
      <w:pPr>
        <w:pStyle w:val="BodyText"/>
        <w:rPr>
          <w:lang w:eastAsia="de-DE"/>
        </w:rPr>
      </w:pPr>
      <w:r w:rsidRPr="00A33159">
        <w:rPr>
          <w:lang w:eastAsia="de-DE"/>
        </w:rPr>
        <w:t xml:space="preserve">The </w:t>
      </w:r>
      <w:r>
        <w:rPr>
          <w:lang w:eastAsia="de-DE"/>
        </w:rPr>
        <w:t>Members</w:t>
      </w:r>
      <w:r w:rsidRPr="00A33159">
        <w:rPr>
          <w:lang w:eastAsia="de-DE"/>
        </w:rPr>
        <w:t xml:space="preserve"> actions were noted as complete, with the exception of:</w:t>
      </w:r>
    </w:p>
    <w:p w14:paraId="3A44B328" w14:textId="77777777" w:rsidR="00A33159" w:rsidRDefault="00A33159" w:rsidP="002D6CF8">
      <w:pPr>
        <w:pStyle w:val="ActionMembers"/>
        <w:rPr>
          <w:lang w:eastAsia="de-DE"/>
        </w:rPr>
      </w:pPr>
      <w:bookmarkStart w:id="21" w:name="_Toc400351583"/>
      <w:r w:rsidRPr="00A33159">
        <w:rPr>
          <w:u w:val="single"/>
          <w:lang w:eastAsia="de-DE"/>
        </w:rPr>
        <w:t>Action 41</w:t>
      </w:r>
      <w:r>
        <w:rPr>
          <w:lang w:eastAsia="de-DE"/>
        </w:rPr>
        <w:tab/>
        <w:t>The ENAV Committee is requested to provide leadership to enable Committee Chairs</w:t>
      </w:r>
      <w:r w:rsidRPr="00A33159">
        <w:rPr>
          <w:lang w:eastAsia="de-DE"/>
        </w:rPr>
        <w:t xml:space="preserve"> to incorporate a task for the development of relevant product specifications in the Committees work programme 2014-2018.</w:t>
      </w:r>
      <w:bookmarkEnd w:id="21"/>
      <w:r w:rsidRPr="00A33159">
        <w:rPr>
          <w:lang w:eastAsia="de-DE"/>
        </w:rPr>
        <w:t xml:space="preserve"> </w:t>
      </w:r>
    </w:p>
    <w:p w14:paraId="7899CEF5" w14:textId="77777777" w:rsidR="00A33159" w:rsidRDefault="00A33159" w:rsidP="002D6CF8">
      <w:pPr>
        <w:pStyle w:val="ActionIALA"/>
      </w:pPr>
      <w:bookmarkStart w:id="22" w:name="_Toc400394091"/>
      <w:r w:rsidRPr="001E2B20">
        <w:rPr>
          <w:u w:val="single"/>
        </w:rPr>
        <w:t>Action 44</w:t>
      </w:r>
      <w:r>
        <w:tab/>
        <w:t xml:space="preserve">Committee Secretaries are requested to include a Committee </w:t>
      </w:r>
      <w:proofErr w:type="gramStart"/>
      <w:r>
        <w:t>Vice</w:t>
      </w:r>
      <w:proofErr w:type="gramEnd"/>
      <w:r>
        <w:t xml:space="preserve"> Chair Rapporteur item for IALA Bulletin liaison in the agendas of future Committee meetings.</w:t>
      </w:r>
      <w:bookmarkEnd w:id="22"/>
    </w:p>
    <w:p w14:paraId="3FA58D82" w14:textId="77777777" w:rsidR="00A33159" w:rsidRPr="00BF4BFD" w:rsidRDefault="00A33159" w:rsidP="002D6CF8">
      <w:pPr>
        <w:pStyle w:val="ActionMembers"/>
        <w:rPr>
          <w:lang w:eastAsia="de-DE"/>
        </w:rPr>
      </w:pPr>
      <w:bookmarkStart w:id="23" w:name="_Toc400351584"/>
      <w:r w:rsidRPr="001E2B20">
        <w:rPr>
          <w:u w:val="single"/>
          <w:lang w:eastAsia="de-DE"/>
        </w:rPr>
        <w:t>Action 48</w:t>
      </w:r>
      <w:r>
        <w:rPr>
          <w:lang w:eastAsia="de-DE"/>
        </w:rPr>
        <w:tab/>
      </w:r>
      <w:r w:rsidRPr="00A33159">
        <w:rPr>
          <w:lang w:eastAsia="de-DE"/>
        </w:rPr>
        <w:t>Chair VTS Committee is requested to ensure that the VTS interface with other stakeholders for task 14 relating to S-100 is efficiently defined.</w:t>
      </w:r>
      <w:bookmarkEnd w:id="23"/>
      <w:r>
        <w:rPr>
          <w:lang w:eastAsia="de-DE"/>
        </w:rPr>
        <w:t xml:space="preserve"> </w:t>
      </w:r>
    </w:p>
    <w:p w14:paraId="7450948F" w14:textId="3EDEF977" w:rsidR="00E539B3" w:rsidRDefault="00E539B3" w:rsidP="00D65A0E">
      <w:pPr>
        <w:pStyle w:val="Heading2"/>
        <w:rPr>
          <w:lang w:eastAsia="de-DE"/>
        </w:rPr>
      </w:pPr>
      <w:bookmarkStart w:id="24" w:name="_Toc400393942"/>
      <w:r w:rsidRPr="00BF4BFD">
        <w:rPr>
          <w:lang w:eastAsia="de-DE"/>
        </w:rPr>
        <w:t>Actions from PAP27</w:t>
      </w:r>
      <w:bookmarkEnd w:id="24"/>
    </w:p>
    <w:p w14:paraId="123C8B6C" w14:textId="37BD57D2" w:rsidR="00C84CDF" w:rsidRPr="00C84CDF" w:rsidRDefault="00C84CDF" w:rsidP="00C84CDF">
      <w:pPr>
        <w:pStyle w:val="BodyText"/>
        <w:rPr>
          <w:lang w:eastAsia="de-DE"/>
        </w:rPr>
      </w:pPr>
      <w:r>
        <w:rPr>
          <w:lang w:eastAsia="de-DE"/>
        </w:rPr>
        <w:t>Input paper PAP28-2.3 refers.</w:t>
      </w:r>
    </w:p>
    <w:p w14:paraId="7AD90E5B" w14:textId="09E3DD44" w:rsidR="00BF4BFD" w:rsidRDefault="00BF4BFD" w:rsidP="00BF4BFD">
      <w:pPr>
        <w:pStyle w:val="Heading3"/>
      </w:pPr>
      <w:bookmarkStart w:id="25" w:name="_Toc400393943"/>
      <w:r>
        <w:t>Secretariat</w:t>
      </w:r>
      <w:bookmarkEnd w:id="25"/>
    </w:p>
    <w:p w14:paraId="6B4CBB7C" w14:textId="24B813EC" w:rsidR="009152A3" w:rsidRPr="006D55FB" w:rsidRDefault="009152A3" w:rsidP="009152A3">
      <w:pPr>
        <w:pStyle w:val="BodyText"/>
      </w:pPr>
      <w:r w:rsidRPr="006D55FB">
        <w:t>The Secretariat actions were noted as complete</w:t>
      </w:r>
      <w:r w:rsidR="00A33159">
        <w:t>.</w:t>
      </w:r>
    </w:p>
    <w:p w14:paraId="74089FB5" w14:textId="3937106B" w:rsidR="00BF4BFD" w:rsidRDefault="00BF4BFD" w:rsidP="00BF4BFD">
      <w:pPr>
        <w:pStyle w:val="Heading3"/>
      </w:pPr>
      <w:bookmarkStart w:id="26" w:name="_Toc400393944"/>
      <w:r>
        <w:t>Members</w:t>
      </w:r>
      <w:bookmarkEnd w:id="26"/>
    </w:p>
    <w:p w14:paraId="44E11056" w14:textId="0B25F917" w:rsidR="00A33159" w:rsidRDefault="005F7202" w:rsidP="00A33159">
      <w:pPr>
        <w:pStyle w:val="BodyText"/>
        <w:rPr>
          <w:lang w:eastAsia="de-DE"/>
        </w:rPr>
      </w:pPr>
      <w:r w:rsidRPr="005F7202">
        <w:rPr>
          <w:lang w:eastAsia="de-DE"/>
        </w:rPr>
        <w:t xml:space="preserve">The </w:t>
      </w:r>
      <w:r>
        <w:rPr>
          <w:lang w:eastAsia="de-DE"/>
        </w:rPr>
        <w:t>Members</w:t>
      </w:r>
      <w:r w:rsidRPr="005F7202">
        <w:rPr>
          <w:lang w:eastAsia="de-DE"/>
        </w:rPr>
        <w:t xml:space="preserve"> actions were noted as complete</w:t>
      </w:r>
      <w:r>
        <w:rPr>
          <w:lang w:eastAsia="de-DE"/>
        </w:rPr>
        <w:t xml:space="preserve"> with the exception of:</w:t>
      </w:r>
    </w:p>
    <w:p w14:paraId="3AC0A27A" w14:textId="27535140" w:rsidR="005F7202" w:rsidRDefault="005F7202" w:rsidP="002D6CF8">
      <w:pPr>
        <w:pStyle w:val="ActionMembers"/>
        <w:rPr>
          <w:lang w:eastAsia="de-DE"/>
        </w:rPr>
      </w:pPr>
      <w:bookmarkStart w:id="27" w:name="_Toc400351585"/>
      <w:r>
        <w:rPr>
          <w:lang w:eastAsia="de-DE"/>
        </w:rPr>
        <w:t>Action 12</w:t>
      </w:r>
      <w:r>
        <w:rPr>
          <w:lang w:eastAsia="de-DE"/>
        </w:rPr>
        <w:tab/>
      </w:r>
      <w:r w:rsidRPr="005F7202">
        <w:rPr>
          <w:lang w:eastAsia="de-DE"/>
        </w:rPr>
        <w:t xml:space="preserve">Committee </w:t>
      </w:r>
      <w:proofErr w:type="gramStart"/>
      <w:r w:rsidRPr="005F7202">
        <w:rPr>
          <w:lang w:eastAsia="de-DE"/>
        </w:rPr>
        <w:t>Chairs</w:t>
      </w:r>
      <w:proofErr w:type="gramEnd"/>
      <w:r w:rsidR="0011580D">
        <w:rPr>
          <w:lang w:eastAsia="de-DE"/>
        </w:rPr>
        <w:t xml:space="preserve"> </w:t>
      </w:r>
      <w:r w:rsidRPr="005F7202">
        <w:rPr>
          <w:lang w:eastAsia="de-DE"/>
        </w:rPr>
        <w:t xml:space="preserve">/ Vice Chairs are requested to review existing documents with a view to re-organising them into a new pyramid structure of standard/recommendation/guideline if Council approval </w:t>
      </w:r>
      <w:r>
        <w:rPr>
          <w:lang w:eastAsia="de-DE"/>
        </w:rPr>
        <w:t xml:space="preserve">of the pyramid document structure as described in PAP28-14.2 </w:t>
      </w:r>
      <w:r w:rsidRPr="005F7202">
        <w:rPr>
          <w:lang w:eastAsia="de-DE"/>
        </w:rPr>
        <w:t>is obtained.</w:t>
      </w:r>
      <w:bookmarkEnd w:id="27"/>
    </w:p>
    <w:p w14:paraId="583333B8" w14:textId="3F53F3C2" w:rsidR="000D769F" w:rsidRPr="000D769F" w:rsidRDefault="000D769F" w:rsidP="0029286F">
      <w:pPr>
        <w:pStyle w:val="BodyText"/>
        <w:rPr>
          <w:lang w:eastAsia="de-DE"/>
        </w:rPr>
      </w:pPr>
      <w:r>
        <w:rPr>
          <w:lang w:eastAsia="de-DE"/>
        </w:rPr>
        <w:t>(It was agreed that this would be ongoing work in the 2014-2018 period, assuming approval by Council.)</w:t>
      </w:r>
    </w:p>
    <w:p w14:paraId="6F22E567" w14:textId="77777777" w:rsidR="00204CD8" w:rsidRPr="00204CD8" w:rsidRDefault="00204CD8" w:rsidP="00204CD8">
      <w:pPr>
        <w:pStyle w:val="Heading1"/>
        <w:rPr>
          <w:snapToGrid w:val="0"/>
        </w:rPr>
      </w:pPr>
      <w:bookmarkStart w:id="28" w:name="_Toc400393945"/>
      <w:r w:rsidRPr="00204CD8">
        <w:rPr>
          <w:snapToGrid w:val="0"/>
        </w:rPr>
        <w:t>Reports of other Bodies</w:t>
      </w:r>
      <w:bookmarkEnd w:id="28"/>
    </w:p>
    <w:p w14:paraId="28C7A3D8" w14:textId="1D54DE5C" w:rsidR="00204CD8" w:rsidRDefault="00D86EA0" w:rsidP="00204CD8">
      <w:pPr>
        <w:pStyle w:val="Heading2"/>
        <w:rPr>
          <w:snapToGrid w:val="0"/>
        </w:rPr>
      </w:pPr>
      <w:bookmarkStart w:id="29" w:name="_Toc400393946"/>
      <w:r>
        <w:rPr>
          <w:snapToGrid w:val="0"/>
        </w:rPr>
        <w:t xml:space="preserve">Council </w:t>
      </w:r>
      <w:r w:rsidR="00204CD8">
        <w:rPr>
          <w:snapToGrid w:val="0"/>
        </w:rPr>
        <w:t xml:space="preserve">Reports </w:t>
      </w:r>
      <w:r>
        <w:rPr>
          <w:snapToGrid w:val="0"/>
        </w:rPr>
        <w:t xml:space="preserve">- </w:t>
      </w:r>
      <w:r w:rsidR="00204CD8">
        <w:rPr>
          <w:snapToGrid w:val="0"/>
        </w:rPr>
        <w:t>57</w:t>
      </w:r>
      <w:r w:rsidRPr="00D86EA0">
        <w:rPr>
          <w:snapToGrid w:val="0"/>
          <w:vertAlign w:val="superscript"/>
        </w:rPr>
        <w:t>th</w:t>
      </w:r>
      <w:r>
        <w:rPr>
          <w:snapToGrid w:val="0"/>
        </w:rPr>
        <w:t xml:space="preserve"> </w:t>
      </w:r>
      <w:r w:rsidR="00204CD8">
        <w:rPr>
          <w:snapToGrid w:val="0"/>
        </w:rPr>
        <w:t>and 58</w:t>
      </w:r>
      <w:r w:rsidRPr="00D86EA0">
        <w:rPr>
          <w:snapToGrid w:val="0"/>
          <w:vertAlign w:val="superscript"/>
        </w:rPr>
        <w:t>th</w:t>
      </w:r>
      <w:r>
        <w:rPr>
          <w:snapToGrid w:val="0"/>
        </w:rPr>
        <w:t xml:space="preserve"> Sessions</w:t>
      </w:r>
      <w:bookmarkEnd w:id="29"/>
    </w:p>
    <w:p w14:paraId="41ADDEE3" w14:textId="7040C9E1" w:rsidR="00D86EA0" w:rsidRDefault="00D86EA0" w:rsidP="00D86EA0">
      <w:pPr>
        <w:pStyle w:val="BodyText"/>
      </w:pPr>
      <w:proofErr w:type="gramStart"/>
      <w:r w:rsidRPr="00D86EA0">
        <w:t>Input paper</w:t>
      </w:r>
      <w:r w:rsidR="00866DA5">
        <w:t>s</w:t>
      </w:r>
      <w:r w:rsidRPr="00D86EA0">
        <w:t xml:space="preserve"> PAP2</w:t>
      </w:r>
      <w:r w:rsidR="00866DA5">
        <w:t xml:space="preserve">8-3.1.1 and PAP28-3.1.2 </w:t>
      </w:r>
      <w:r w:rsidRPr="00D86EA0">
        <w:t>refers</w:t>
      </w:r>
      <w:proofErr w:type="gramEnd"/>
      <w:r w:rsidRPr="00D86EA0">
        <w:t>. Gary Prosser reported on technical activities issues arising fr</w:t>
      </w:r>
      <w:r w:rsidR="00866DA5">
        <w:t>om Council 57 and Council 58</w:t>
      </w:r>
      <w:r w:rsidRPr="00D86EA0">
        <w:t xml:space="preserve"> held in </w:t>
      </w:r>
      <w:r w:rsidR="00866DA5">
        <w:t xml:space="preserve">A Coruna, Spain in May </w:t>
      </w:r>
      <w:r w:rsidR="00866DA5" w:rsidRPr="00505856">
        <w:t>2014</w:t>
      </w:r>
      <w:r w:rsidRPr="00505856">
        <w:t xml:space="preserve">. He noted that </w:t>
      </w:r>
      <w:r w:rsidR="00505856" w:rsidRPr="00505856">
        <w:t>membership of IALA was increasing as was the awareness and influence of the WWA</w:t>
      </w:r>
      <w:r w:rsidRPr="00505856">
        <w:t>.</w:t>
      </w:r>
    </w:p>
    <w:p w14:paraId="0DE56007" w14:textId="1DD560F5" w:rsidR="00204CD8" w:rsidRDefault="00204CD8" w:rsidP="00204CD8">
      <w:pPr>
        <w:pStyle w:val="Heading2"/>
        <w:rPr>
          <w:snapToGrid w:val="0"/>
        </w:rPr>
      </w:pPr>
      <w:bookmarkStart w:id="30" w:name="_Toc400393947"/>
      <w:r w:rsidRPr="00204CD8">
        <w:rPr>
          <w:snapToGrid w:val="0"/>
        </w:rPr>
        <w:t>Report from IMO NCSR-</w:t>
      </w:r>
      <w:r>
        <w:rPr>
          <w:snapToGrid w:val="0"/>
        </w:rPr>
        <w:t>1</w:t>
      </w:r>
      <w:bookmarkEnd w:id="30"/>
    </w:p>
    <w:p w14:paraId="1793E1E1" w14:textId="77777777" w:rsidR="00830305" w:rsidRDefault="00866DA5" w:rsidP="00866DA5">
      <w:pPr>
        <w:pStyle w:val="BodyText"/>
      </w:pPr>
      <w:r>
        <w:t xml:space="preserve">Input paper PAP28-3.2 refers. </w:t>
      </w:r>
      <w:r w:rsidR="00D90E4D">
        <w:t>Michael Card presented his report on the IMO NCSR1 meeting</w:t>
      </w:r>
      <w:r>
        <w:t>.</w:t>
      </w:r>
      <w:r w:rsidR="00D90E4D">
        <w:t xml:space="preserve"> </w:t>
      </w:r>
    </w:p>
    <w:p w14:paraId="23A858F0" w14:textId="5945AD25" w:rsidR="00830305" w:rsidRDefault="00D90E4D" w:rsidP="00830305">
      <w:pPr>
        <w:pStyle w:val="BodyText"/>
        <w:numPr>
          <w:ilvl w:val="0"/>
          <w:numId w:val="22"/>
        </w:numPr>
      </w:pPr>
      <w:r>
        <w:t xml:space="preserve">He noted that </w:t>
      </w:r>
      <w:r w:rsidR="000D769F">
        <w:t xml:space="preserve">Australia and others </w:t>
      </w:r>
      <w:r>
        <w:t xml:space="preserve">will submit a paper to MSC94 to encourage IMO to coordinate the implementation of the </w:t>
      </w:r>
      <w:r w:rsidR="000D769F">
        <w:t>e-Navigation Strategic Implementation Plan (</w:t>
      </w:r>
      <w:r>
        <w:t>SIP</w:t>
      </w:r>
      <w:r w:rsidR="000D769F">
        <w:t>)</w:t>
      </w:r>
      <w:r>
        <w:t xml:space="preserve">. </w:t>
      </w:r>
    </w:p>
    <w:p w14:paraId="4BDA3A17" w14:textId="0C68A6DD" w:rsidR="00866DA5" w:rsidRDefault="00D90E4D" w:rsidP="00830305">
      <w:pPr>
        <w:pStyle w:val="BodyText"/>
        <w:numPr>
          <w:ilvl w:val="0"/>
          <w:numId w:val="22"/>
        </w:numPr>
      </w:pPr>
      <w:proofErr w:type="spellStart"/>
      <w:r>
        <w:t>Tuncay</w:t>
      </w:r>
      <w:proofErr w:type="spellEnd"/>
      <w:r>
        <w:t xml:space="preserve"> </w:t>
      </w:r>
      <w:proofErr w:type="spellStart"/>
      <w:r>
        <w:t>Cehreli</w:t>
      </w:r>
      <w:proofErr w:type="spellEnd"/>
      <w:r>
        <w:t xml:space="preserve"> recalled the history of the IMO zero accident campaign and anticipated that the IMO/ IALA zero accident campaign will be launched in December 2014.</w:t>
      </w:r>
    </w:p>
    <w:p w14:paraId="25D61E30" w14:textId="67DFF551" w:rsidR="00830305" w:rsidRDefault="00830305" w:rsidP="00830305">
      <w:pPr>
        <w:pStyle w:val="BodyText"/>
        <w:numPr>
          <w:ilvl w:val="0"/>
          <w:numId w:val="22"/>
        </w:numPr>
      </w:pPr>
      <w:r>
        <w:t xml:space="preserve">IALA will participate in the </w:t>
      </w:r>
      <w:r w:rsidRPr="00830305">
        <w:t xml:space="preserve">Implementation of IMO Instruments (III) </w:t>
      </w:r>
      <w:r>
        <w:t xml:space="preserve">Sub Committee </w:t>
      </w:r>
      <w:r w:rsidRPr="00830305">
        <w:t>- formerly FSI</w:t>
      </w:r>
      <w:r>
        <w:t>.</w:t>
      </w:r>
    </w:p>
    <w:p w14:paraId="6069C10D" w14:textId="2CDB61EB" w:rsidR="004C4121" w:rsidRPr="00866DA5" w:rsidRDefault="004C4121" w:rsidP="00830305">
      <w:pPr>
        <w:pStyle w:val="BodyText"/>
        <w:numPr>
          <w:ilvl w:val="0"/>
          <w:numId w:val="22"/>
        </w:numPr>
      </w:pPr>
      <w:r>
        <w:lastRenderedPageBreak/>
        <w:t>IMO Secretary General will not stand for re-election in 2016.</w:t>
      </w:r>
    </w:p>
    <w:p w14:paraId="33A195C1" w14:textId="5C1DE8F6" w:rsidR="00204CD8" w:rsidRDefault="00204CD8" w:rsidP="00204CD8">
      <w:pPr>
        <w:pStyle w:val="Heading2"/>
        <w:rPr>
          <w:snapToGrid w:val="0"/>
        </w:rPr>
      </w:pPr>
      <w:bookmarkStart w:id="31" w:name="_Toc400393948"/>
      <w:r>
        <w:rPr>
          <w:snapToGrid w:val="0"/>
        </w:rPr>
        <w:t>LAP Report</w:t>
      </w:r>
      <w:bookmarkEnd w:id="31"/>
    </w:p>
    <w:p w14:paraId="191A110E" w14:textId="4D2AF971" w:rsidR="00AE0C66" w:rsidRPr="00AE0C66" w:rsidRDefault="00AE0C66" w:rsidP="00AE0C66">
      <w:pPr>
        <w:pStyle w:val="BodyText"/>
      </w:pPr>
      <w:r>
        <w:t xml:space="preserve">Francis </w:t>
      </w:r>
      <w:proofErr w:type="spellStart"/>
      <w:r>
        <w:t>Zachariae</w:t>
      </w:r>
      <w:proofErr w:type="spellEnd"/>
      <w:r>
        <w:t xml:space="preserve"> reported on the LAP</w:t>
      </w:r>
      <w:r w:rsidR="00CD4A28">
        <w:t xml:space="preserve"> activities.</w:t>
      </w:r>
    </w:p>
    <w:p w14:paraId="58FAE334" w14:textId="77777777" w:rsidR="00204CD8" w:rsidRPr="004063C5" w:rsidRDefault="00204CD8" w:rsidP="00204CD8">
      <w:pPr>
        <w:pStyle w:val="Heading3"/>
        <w:rPr>
          <w:snapToGrid w:val="0"/>
        </w:rPr>
      </w:pPr>
      <w:bookmarkStart w:id="32" w:name="_Toc400393949"/>
      <w:r w:rsidRPr="004063C5">
        <w:rPr>
          <w:snapToGrid w:val="0"/>
        </w:rPr>
        <w:t>Effect of changes to the IALA Constitution</w:t>
      </w:r>
      <w:bookmarkEnd w:id="32"/>
    </w:p>
    <w:p w14:paraId="407326D5" w14:textId="0F35A8B1" w:rsidR="004063C5" w:rsidRPr="004063C5" w:rsidRDefault="004063C5" w:rsidP="004063C5">
      <w:pPr>
        <w:pStyle w:val="BodyText"/>
        <w:numPr>
          <w:ilvl w:val="0"/>
          <w:numId w:val="23"/>
        </w:numPr>
        <w:rPr>
          <w:lang w:eastAsia="de-DE"/>
        </w:rPr>
      </w:pPr>
      <w:r w:rsidRPr="004063C5">
        <w:rPr>
          <w:lang w:eastAsia="de-DE"/>
        </w:rPr>
        <w:t>The change of the number of Council seats enables a permanent seat on Council to the IALA host nation;</w:t>
      </w:r>
    </w:p>
    <w:p w14:paraId="0129C0C6" w14:textId="05B088E9" w:rsidR="004063C5" w:rsidRPr="00CD4A28" w:rsidRDefault="000D769F" w:rsidP="004063C5">
      <w:pPr>
        <w:pStyle w:val="BodyText"/>
        <w:numPr>
          <w:ilvl w:val="0"/>
          <w:numId w:val="23"/>
        </w:numPr>
        <w:rPr>
          <w:lang w:eastAsia="de-DE"/>
        </w:rPr>
      </w:pPr>
      <w:r>
        <w:rPr>
          <w:lang w:eastAsia="de-DE"/>
        </w:rPr>
        <w:t>T</w:t>
      </w:r>
      <w:r w:rsidR="004063C5" w:rsidRPr="00CD4A28">
        <w:rPr>
          <w:lang w:eastAsia="de-DE"/>
        </w:rPr>
        <w:t>he Change of State project</w:t>
      </w:r>
      <w:r>
        <w:rPr>
          <w:lang w:eastAsia="de-DE"/>
        </w:rPr>
        <w:t xml:space="preserve"> will now proceed but without the tight schedule originally envisaged</w:t>
      </w:r>
      <w:r w:rsidR="004063C5" w:rsidRPr="00CD4A28">
        <w:rPr>
          <w:lang w:eastAsia="de-DE"/>
        </w:rPr>
        <w:t>;</w:t>
      </w:r>
    </w:p>
    <w:p w14:paraId="2BEB36C8" w14:textId="77777777" w:rsidR="00204CD8" w:rsidRPr="00CD4A28" w:rsidRDefault="00204CD8" w:rsidP="00204CD8">
      <w:pPr>
        <w:pStyle w:val="Heading3"/>
        <w:rPr>
          <w:snapToGrid w:val="0"/>
        </w:rPr>
      </w:pPr>
      <w:bookmarkStart w:id="33" w:name="_Toc400393950"/>
      <w:r w:rsidRPr="00CD4A28">
        <w:rPr>
          <w:snapToGrid w:val="0"/>
        </w:rPr>
        <w:t>Next steps towards IGO status</w:t>
      </w:r>
      <w:bookmarkEnd w:id="33"/>
    </w:p>
    <w:p w14:paraId="2B484F0B" w14:textId="77777777" w:rsidR="00CD4A28" w:rsidRPr="00CD4A28" w:rsidRDefault="004063C5" w:rsidP="004063C5">
      <w:pPr>
        <w:pStyle w:val="BodyText"/>
        <w:numPr>
          <w:ilvl w:val="0"/>
          <w:numId w:val="24"/>
        </w:numPr>
        <w:rPr>
          <w:lang w:eastAsia="de-DE"/>
        </w:rPr>
      </w:pPr>
      <w:r w:rsidRPr="00CD4A28">
        <w:rPr>
          <w:lang w:eastAsia="de-DE"/>
        </w:rPr>
        <w:t xml:space="preserve">The General </w:t>
      </w:r>
      <w:proofErr w:type="spellStart"/>
      <w:r w:rsidRPr="00CD4A28">
        <w:rPr>
          <w:lang w:eastAsia="de-DE"/>
        </w:rPr>
        <w:t>Assemby</w:t>
      </w:r>
      <w:proofErr w:type="spellEnd"/>
      <w:r w:rsidRPr="00CD4A28">
        <w:rPr>
          <w:lang w:eastAsia="de-DE"/>
        </w:rPr>
        <w:t xml:space="preserve"> resolution provides </w:t>
      </w:r>
      <w:r w:rsidR="00CD4A28" w:rsidRPr="00CD4A28">
        <w:rPr>
          <w:lang w:eastAsia="de-DE"/>
        </w:rPr>
        <w:t>a clear mandate for the Secretariat and Council to take the IGO project forward;</w:t>
      </w:r>
    </w:p>
    <w:p w14:paraId="60B28378" w14:textId="2A1A7502" w:rsidR="00CD4A28" w:rsidRPr="00CD4A28" w:rsidRDefault="00CD4A28" w:rsidP="004063C5">
      <w:pPr>
        <w:pStyle w:val="BodyText"/>
        <w:numPr>
          <w:ilvl w:val="0"/>
          <w:numId w:val="24"/>
        </w:numPr>
        <w:rPr>
          <w:lang w:eastAsia="de-DE"/>
        </w:rPr>
      </w:pPr>
      <w:r w:rsidRPr="00CD4A28">
        <w:rPr>
          <w:lang w:eastAsia="de-DE"/>
        </w:rPr>
        <w:t>The</w:t>
      </w:r>
      <w:r w:rsidR="000D769F">
        <w:rPr>
          <w:lang w:eastAsia="de-DE"/>
        </w:rPr>
        <w:t>re</w:t>
      </w:r>
      <w:r w:rsidRPr="00CD4A28">
        <w:rPr>
          <w:lang w:eastAsia="de-DE"/>
        </w:rPr>
        <w:t xml:space="preserve"> will </w:t>
      </w:r>
      <w:r w:rsidR="000D769F">
        <w:rPr>
          <w:lang w:eastAsia="de-DE"/>
        </w:rPr>
        <w:t>be</w:t>
      </w:r>
      <w:r w:rsidR="000D769F" w:rsidRPr="00CD4A28">
        <w:rPr>
          <w:lang w:eastAsia="de-DE"/>
        </w:rPr>
        <w:t xml:space="preserve"> </w:t>
      </w:r>
      <w:r w:rsidRPr="00CD4A28">
        <w:rPr>
          <w:lang w:eastAsia="de-DE"/>
        </w:rPr>
        <w:t>a Working Group under the Council to take the project forward.</w:t>
      </w:r>
    </w:p>
    <w:p w14:paraId="0DAF412C" w14:textId="5407A1DF" w:rsidR="00CD4A28" w:rsidRPr="00CD4A28" w:rsidRDefault="00CD4A28" w:rsidP="004063C5">
      <w:pPr>
        <w:pStyle w:val="BodyText"/>
        <w:numPr>
          <w:ilvl w:val="0"/>
          <w:numId w:val="24"/>
        </w:numPr>
        <w:rPr>
          <w:lang w:eastAsia="de-DE"/>
        </w:rPr>
      </w:pPr>
      <w:r w:rsidRPr="00CD4A28">
        <w:rPr>
          <w:lang w:eastAsia="de-DE"/>
        </w:rPr>
        <w:t xml:space="preserve">Canada is </w:t>
      </w:r>
      <w:r w:rsidR="000D769F">
        <w:rPr>
          <w:lang w:eastAsia="de-DE"/>
        </w:rPr>
        <w:t xml:space="preserve">likely to </w:t>
      </w:r>
      <w:r w:rsidR="00481D3E" w:rsidRPr="00CD4A28">
        <w:rPr>
          <w:lang w:eastAsia="de-DE"/>
        </w:rPr>
        <w:t>re-</w:t>
      </w:r>
      <w:proofErr w:type="spellStart"/>
      <w:r w:rsidR="00481D3E" w:rsidRPr="00CD4A28">
        <w:rPr>
          <w:lang w:eastAsia="de-DE"/>
        </w:rPr>
        <w:t>joini</w:t>
      </w:r>
      <w:proofErr w:type="spellEnd"/>
      <w:r w:rsidRPr="00CD4A28">
        <w:rPr>
          <w:lang w:eastAsia="de-DE"/>
        </w:rPr>
        <w:t xml:space="preserve"> IALA;</w:t>
      </w:r>
    </w:p>
    <w:p w14:paraId="6FB73595" w14:textId="01AFA238" w:rsidR="00CD4A28" w:rsidRPr="00CD4A28" w:rsidRDefault="00CD4A28" w:rsidP="004063C5">
      <w:pPr>
        <w:pStyle w:val="BodyText"/>
        <w:numPr>
          <w:ilvl w:val="0"/>
          <w:numId w:val="24"/>
        </w:numPr>
        <w:rPr>
          <w:lang w:eastAsia="de-DE"/>
        </w:rPr>
      </w:pPr>
      <w:r w:rsidRPr="00CD4A28">
        <w:rPr>
          <w:lang w:eastAsia="de-DE"/>
        </w:rPr>
        <w:t>Membership growth is good, possibly driven by the IGO project;</w:t>
      </w:r>
    </w:p>
    <w:p w14:paraId="79A157EA" w14:textId="77777777" w:rsidR="00204CD8" w:rsidRPr="00C054B7" w:rsidRDefault="00204CD8" w:rsidP="00204CD8">
      <w:pPr>
        <w:pStyle w:val="Heading3"/>
        <w:rPr>
          <w:snapToGrid w:val="0"/>
        </w:rPr>
      </w:pPr>
      <w:bookmarkStart w:id="34" w:name="_Toc400393951"/>
      <w:r w:rsidRPr="00C054B7">
        <w:rPr>
          <w:snapToGrid w:val="0"/>
        </w:rPr>
        <w:t>Other matters</w:t>
      </w:r>
      <w:bookmarkEnd w:id="34"/>
    </w:p>
    <w:p w14:paraId="6C35C525" w14:textId="77777777" w:rsidR="00CD4A28" w:rsidRPr="00C054B7" w:rsidRDefault="00CD4A28" w:rsidP="00866DA5">
      <w:pPr>
        <w:pStyle w:val="BodyText"/>
      </w:pPr>
      <w:r w:rsidRPr="00C054B7">
        <w:t xml:space="preserve">Francis </w:t>
      </w:r>
      <w:proofErr w:type="spellStart"/>
      <w:r w:rsidRPr="00C054B7">
        <w:t>Zachariae</w:t>
      </w:r>
      <w:proofErr w:type="spellEnd"/>
      <w:r w:rsidRPr="00C054B7">
        <w:t xml:space="preserve"> reported on the LAP13 meeting in September 2014.</w:t>
      </w:r>
    </w:p>
    <w:p w14:paraId="5BB6CA1A" w14:textId="158DF725" w:rsidR="00CD4A28" w:rsidRPr="00C054B7" w:rsidRDefault="000D769F" w:rsidP="00CD4A28">
      <w:pPr>
        <w:pStyle w:val="BodyText"/>
        <w:numPr>
          <w:ilvl w:val="0"/>
          <w:numId w:val="25"/>
        </w:numPr>
        <w:rPr>
          <w:lang w:eastAsia="de-DE"/>
        </w:rPr>
      </w:pPr>
      <w:r>
        <w:rPr>
          <w:lang w:eastAsia="de-DE"/>
        </w:rPr>
        <w:t>Advice was provided to PAP28</w:t>
      </w:r>
      <w:r w:rsidR="00CD4A28" w:rsidRPr="00C054B7">
        <w:rPr>
          <w:lang w:eastAsia="de-DE"/>
        </w:rPr>
        <w:t xml:space="preserve"> on the </w:t>
      </w:r>
      <w:r>
        <w:rPr>
          <w:lang w:eastAsia="de-DE"/>
        </w:rPr>
        <w:t xml:space="preserve">draft </w:t>
      </w:r>
      <w:r w:rsidR="00CD4A28" w:rsidRPr="00C054B7">
        <w:rPr>
          <w:lang w:eastAsia="de-DE"/>
        </w:rPr>
        <w:t>hierarchy of IALA documents;</w:t>
      </w:r>
    </w:p>
    <w:p w14:paraId="4C4BA7AF" w14:textId="024F084F" w:rsidR="00C054B7" w:rsidRPr="00C054B7" w:rsidRDefault="00CD4A28" w:rsidP="00C054B7">
      <w:pPr>
        <w:pStyle w:val="BodyText"/>
        <w:numPr>
          <w:ilvl w:val="0"/>
          <w:numId w:val="25"/>
        </w:numPr>
        <w:rPr>
          <w:lang w:eastAsia="de-DE"/>
        </w:rPr>
      </w:pPr>
      <w:r w:rsidRPr="00C054B7">
        <w:rPr>
          <w:lang w:eastAsia="de-DE"/>
        </w:rPr>
        <w:t xml:space="preserve">A LAP WG has been set up to consider the liaison paper </w:t>
      </w:r>
      <w:r w:rsidR="00C054B7" w:rsidRPr="00C054B7">
        <w:rPr>
          <w:lang w:eastAsia="de-DE"/>
        </w:rPr>
        <w:t>from the e-NAV Committee regarding the reliability of AIS data for use in courts (e-NAV13/output/7)  ;</w:t>
      </w:r>
    </w:p>
    <w:p w14:paraId="39FBF09A" w14:textId="46BC1A7A" w:rsidR="00C054B7" w:rsidRPr="00C054B7" w:rsidRDefault="00C054B7" w:rsidP="00C054B7">
      <w:pPr>
        <w:pStyle w:val="BodyText"/>
        <w:numPr>
          <w:ilvl w:val="0"/>
          <w:numId w:val="25"/>
        </w:numPr>
        <w:rPr>
          <w:lang w:eastAsia="de-DE"/>
        </w:rPr>
      </w:pPr>
      <w:r w:rsidRPr="00C054B7">
        <w:rPr>
          <w:lang w:eastAsia="de-DE"/>
        </w:rPr>
        <w:t>Legal issues associated with IALA-NET data sharing being considered;</w:t>
      </w:r>
    </w:p>
    <w:p w14:paraId="631FDCC3" w14:textId="77777777" w:rsidR="00C054B7" w:rsidRDefault="00C054B7" w:rsidP="00C054B7">
      <w:pPr>
        <w:pStyle w:val="BodyText"/>
        <w:numPr>
          <w:ilvl w:val="0"/>
          <w:numId w:val="25"/>
        </w:numPr>
        <w:rPr>
          <w:lang w:eastAsia="de-DE"/>
        </w:rPr>
      </w:pPr>
      <w:r w:rsidRPr="00C054B7">
        <w:rPr>
          <w:lang w:eastAsia="de-DE"/>
        </w:rPr>
        <w:t>IALA risk register</w:t>
      </w:r>
      <w:r>
        <w:rPr>
          <w:lang w:eastAsia="de-DE"/>
        </w:rPr>
        <w:t>;</w:t>
      </w:r>
    </w:p>
    <w:p w14:paraId="3DB6B43A" w14:textId="25B25B49" w:rsidR="00204CD8" w:rsidRPr="00C054A0" w:rsidRDefault="00204CD8" w:rsidP="00204CD8">
      <w:pPr>
        <w:pStyle w:val="Heading2"/>
        <w:rPr>
          <w:snapToGrid w:val="0"/>
        </w:rPr>
      </w:pPr>
      <w:bookmarkStart w:id="35" w:name="_Toc400393952"/>
      <w:r w:rsidRPr="00C054A0">
        <w:rPr>
          <w:snapToGrid w:val="0"/>
        </w:rPr>
        <w:t>Report of WWA activities</w:t>
      </w:r>
      <w:bookmarkEnd w:id="35"/>
    </w:p>
    <w:p w14:paraId="269EA8F9" w14:textId="6A206CEE" w:rsidR="00E25517" w:rsidRDefault="00D65856" w:rsidP="00E25517">
      <w:pPr>
        <w:pStyle w:val="BodyText"/>
      </w:pPr>
      <w:r>
        <w:t xml:space="preserve">Input paper 3.4.1 refers. </w:t>
      </w:r>
      <w:r w:rsidR="00E25517" w:rsidRPr="00C054A0">
        <w:t xml:space="preserve">Jean-Charles </w:t>
      </w:r>
      <w:proofErr w:type="spellStart"/>
      <w:r w:rsidR="00E25517" w:rsidRPr="00C054A0">
        <w:t>Leclair</w:t>
      </w:r>
      <w:proofErr w:type="spellEnd"/>
      <w:r w:rsidR="00E25517" w:rsidRPr="00C054A0">
        <w:t xml:space="preserve"> made a presentation on the different activities conducted by the WWA since PAP 25.</w:t>
      </w:r>
    </w:p>
    <w:p w14:paraId="792B97FC" w14:textId="77777777" w:rsidR="00C054A0" w:rsidRDefault="00C054A0" w:rsidP="00C054A0">
      <w:pPr>
        <w:pStyle w:val="BodyText"/>
        <w:numPr>
          <w:ilvl w:val="0"/>
          <w:numId w:val="26"/>
        </w:numPr>
      </w:pPr>
      <w:r>
        <w:t>Recalled</w:t>
      </w:r>
      <w:r w:rsidR="00F562A6">
        <w:t xml:space="preserve"> the role of the IALA WWA on training and capacity building and in particular on the fact that the Academy is there to relay the recommendations and guidelines established by the Commit</w:t>
      </w:r>
      <w:r>
        <w:t>tees and adopted by the Council;</w:t>
      </w:r>
    </w:p>
    <w:p w14:paraId="0B77AF64" w14:textId="77777777" w:rsidR="00C054A0" w:rsidRDefault="00C054A0" w:rsidP="00C054A0">
      <w:pPr>
        <w:pStyle w:val="BodyText"/>
        <w:numPr>
          <w:ilvl w:val="0"/>
          <w:numId w:val="26"/>
        </w:numPr>
      </w:pPr>
      <w:r>
        <w:t>R</w:t>
      </w:r>
      <w:r w:rsidR="00F562A6">
        <w:t>ecalled the organization and budget of The Academy, tha</w:t>
      </w:r>
      <w:r>
        <w:t>nking all its generous sponsors;</w:t>
      </w:r>
    </w:p>
    <w:p w14:paraId="58A6B5CE" w14:textId="77777777" w:rsidR="00C054A0" w:rsidRDefault="00C054A0" w:rsidP="00F562A6">
      <w:pPr>
        <w:pStyle w:val="BodyText"/>
        <w:numPr>
          <w:ilvl w:val="0"/>
          <w:numId w:val="26"/>
        </w:numPr>
      </w:pPr>
      <w:r>
        <w:t xml:space="preserve">Described the </w:t>
      </w:r>
      <w:proofErr w:type="spellStart"/>
      <w:r>
        <w:t>Acadamy</w:t>
      </w:r>
      <w:proofErr w:type="spellEnd"/>
      <w:r w:rsidR="00F562A6">
        <w:t xml:space="preserve"> activity for 2013 and 2014 and what is planned for next year.</w:t>
      </w:r>
    </w:p>
    <w:p w14:paraId="6F1F142E" w14:textId="77777777" w:rsidR="00C054A0" w:rsidRDefault="00C054A0" w:rsidP="00F562A6">
      <w:pPr>
        <w:pStyle w:val="BodyText"/>
        <w:numPr>
          <w:ilvl w:val="0"/>
          <w:numId w:val="26"/>
        </w:numPr>
      </w:pPr>
      <w:r>
        <w:t>P</w:t>
      </w:r>
      <w:r w:rsidR="00F562A6">
        <w:t xml:space="preserve">ointed out specifically the joint seminars organised together with IMO and IHO and partly sponsored by IMO as well as the involvement of IMO in the training activity.  </w:t>
      </w:r>
    </w:p>
    <w:p w14:paraId="3C29BAE7" w14:textId="77777777" w:rsidR="002E4423" w:rsidRDefault="00C054A0" w:rsidP="00F562A6">
      <w:pPr>
        <w:pStyle w:val="BodyText"/>
        <w:numPr>
          <w:ilvl w:val="0"/>
          <w:numId w:val="26"/>
        </w:numPr>
      </w:pPr>
      <w:r>
        <w:t>M</w:t>
      </w:r>
      <w:r w:rsidR="00F562A6">
        <w:t xml:space="preserve">entioned the development of the courses for Aids to Navigation managers both by the Academy itself, but also by several national Authorities, already by France, and with good perspective for 2015 by China, Malaysia and Spain. </w:t>
      </w:r>
    </w:p>
    <w:p w14:paraId="467F41C8" w14:textId="55052D3B" w:rsidR="00F562A6" w:rsidRDefault="00F562A6" w:rsidP="00F562A6">
      <w:pPr>
        <w:pStyle w:val="BodyText"/>
        <w:numPr>
          <w:ilvl w:val="0"/>
          <w:numId w:val="26"/>
        </w:numPr>
      </w:pPr>
      <w:r>
        <w:t xml:space="preserve">The question of the development of courses for level 2 should be a priority for </w:t>
      </w:r>
      <w:r w:rsidR="002E4423">
        <w:t xml:space="preserve">the </w:t>
      </w:r>
      <w:r>
        <w:t>next year.</w:t>
      </w:r>
    </w:p>
    <w:p w14:paraId="68D4A194" w14:textId="5EF3CC3F" w:rsidR="00E52E89" w:rsidRDefault="00E52E89" w:rsidP="00F562A6">
      <w:pPr>
        <w:pStyle w:val="BodyText"/>
        <w:numPr>
          <w:ilvl w:val="0"/>
          <w:numId w:val="26"/>
        </w:numPr>
      </w:pPr>
      <w:r>
        <w:t xml:space="preserve">The biggest risk to the </w:t>
      </w:r>
      <w:r w:rsidR="00481D3E">
        <w:t>Academy</w:t>
      </w:r>
      <w:r>
        <w:t xml:space="preserve"> is sponsorship;</w:t>
      </w:r>
    </w:p>
    <w:p w14:paraId="4047A50D" w14:textId="5644B6FD" w:rsidR="00E52E89" w:rsidRDefault="00E52E89" w:rsidP="00F562A6">
      <w:pPr>
        <w:pStyle w:val="BodyText"/>
        <w:numPr>
          <w:ilvl w:val="0"/>
          <w:numId w:val="26"/>
        </w:numPr>
      </w:pPr>
      <w:r>
        <w:t>Efforts are being made to arrange regional training;</w:t>
      </w:r>
    </w:p>
    <w:p w14:paraId="7FFE3503" w14:textId="5BC0466A" w:rsidR="00E52E89" w:rsidRPr="00E25517" w:rsidRDefault="00E52E89" w:rsidP="00F562A6">
      <w:pPr>
        <w:pStyle w:val="BodyText"/>
        <w:numPr>
          <w:ilvl w:val="0"/>
          <w:numId w:val="26"/>
        </w:numPr>
      </w:pPr>
      <w:r>
        <w:t>Risk toolbox training should include PAWSA as well as IWRAP.</w:t>
      </w:r>
    </w:p>
    <w:p w14:paraId="252CF79A" w14:textId="46813F85" w:rsidR="00204CD8" w:rsidRPr="00606CC5" w:rsidRDefault="00204CD8" w:rsidP="00204CD8">
      <w:pPr>
        <w:pStyle w:val="Heading2"/>
        <w:rPr>
          <w:snapToGrid w:val="0"/>
        </w:rPr>
      </w:pPr>
      <w:bookmarkStart w:id="36" w:name="_Toc400393953"/>
      <w:r w:rsidRPr="00606CC5">
        <w:rPr>
          <w:snapToGrid w:val="0"/>
        </w:rPr>
        <w:t>IMC Report – Conference, Officers, Future activities</w:t>
      </w:r>
      <w:bookmarkEnd w:id="36"/>
    </w:p>
    <w:p w14:paraId="77F955C8" w14:textId="714DDC09" w:rsidR="00E042E4" w:rsidRPr="00606CC5" w:rsidRDefault="00F95E96" w:rsidP="00E042E4">
      <w:pPr>
        <w:pStyle w:val="BodyText"/>
      </w:pPr>
      <w:r w:rsidRPr="00606CC5">
        <w:lastRenderedPageBreak/>
        <w:t xml:space="preserve">Lars </w:t>
      </w:r>
      <w:proofErr w:type="spellStart"/>
      <w:r w:rsidRPr="00606CC5">
        <w:t>Mansner</w:t>
      </w:r>
      <w:proofErr w:type="spellEnd"/>
      <w:r w:rsidR="00E042E4" w:rsidRPr="00606CC5">
        <w:t xml:space="preserve"> reported on recent IMC activity. He referred to:</w:t>
      </w:r>
    </w:p>
    <w:p w14:paraId="40AE60EA" w14:textId="361E03DD" w:rsidR="00E52E89" w:rsidRPr="00606CC5" w:rsidRDefault="00E52E89" w:rsidP="00E52E89">
      <w:pPr>
        <w:pStyle w:val="BodyText"/>
        <w:numPr>
          <w:ilvl w:val="0"/>
          <w:numId w:val="27"/>
        </w:numPr>
      </w:pPr>
      <w:r w:rsidRPr="00606CC5">
        <w:t xml:space="preserve">The purpose of the IMC in which six Industrial Members are elected to the IMC to represent the </w:t>
      </w:r>
      <w:r w:rsidR="00606CC5" w:rsidRPr="00606CC5">
        <w:t xml:space="preserve">111 </w:t>
      </w:r>
      <w:r w:rsidRPr="00606CC5">
        <w:t>Industrial Members;</w:t>
      </w:r>
    </w:p>
    <w:p w14:paraId="4DE325A7" w14:textId="0209C072" w:rsidR="00E52E89" w:rsidRPr="00606CC5" w:rsidRDefault="00E52E89" w:rsidP="00E52E89">
      <w:pPr>
        <w:pStyle w:val="BodyText"/>
        <w:numPr>
          <w:ilvl w:val="0"/>
          <w:numId w:val="27"/>
        </w:numPr>
      </w:pPr>
      <w:r w:rsidRPr="00606CC5">
        <w:t xml:space="preserve">The IMC has its own bylaws and constitution with seven objectives for </w:t>
      </w:r>
      <w:r w:rsidR="006D2984" w:rsidRPr="00606CC5">
        <w:t>the next work period;</w:t>
      </w:r>
    </w:p>
    <w:p w14:paraId="63850B27" w14:textId="1F32C4AF" w:rsidR="006D2984" w:rsidRPr="00606CC5" w:rsidRDefault="006D2984" w:rsidP="00E52E89">
      <w:pPr>
        <w:pStyle w:val="BodyText"/>
        <w:numPr>
          <w:ilvl w:val="0"/>
          <w:numId w:val="27"/>
        </w:numPr>
      </w:pPr>
      <w:r w:rsidRPr="00606CC5">
        <w:t xml:space="preserve">The annual IMC fee is </w:t>
      </w:r>
      <w:r w:rsidRPr="00606CC5">
        <w:rPr>
          <w:rFonts w:cs="Arial"/>
        </w:rPr>
        <w:t>€</w:t>
      </w:r>
      <w:r w:rsidRPr="00606CC5">
        <w:t>5,700;</w:t>
      </w:r>
    </w:p>
    <w:p w14:paraId="5842AC53" w14:textId="59D9B6C4" w:rsidR="00866DA5" w:rsidRPr="00606CC5" w:rsidRDefault="00606CC5" w:rsidP="00606CC5">
      <w:pPr>
        <w:pStyle w:val="BodyText"/>
        <w:numPr>
          <w:ilvl w:val="0"/>
          <w:numId w:val="27"/>
        </w:numPr>
      </w:pPr>
      <w:r w:rsidRPr="00606CC5">
        <w:t>The IMC has three Regional Representatives;</w:t>
      </w:r>
    </w:p>
    <w:p w14:paraId="292A610B" w14:textId="12ED6E86" w:rsidR="00606CC5" w:rsidRPr="00606CC5" w:rsidRDefault="00606CC5" w:rsidP="00606CC5">
      <w:pPr>
        <w:pStyle w:val="BodyText"/>
        <w:numPr>
          <w:ilvl w:val="0"/>
          <w:numId w:val="27"/>
        </w:numPr>
      </w:pPr>
      <w:r w:rsidRPr="00606CC5">
        <w:t xml:space="preserve">IMC committee information is being set up on the IALA website by </w:t>
      </w:r>
      <w:proofErr w:type="spellStart"/>
      <w:r w:rsidRPr="00606CC5">
        <w:t>Redwire</w:t>
      </w:r>
      <w:proofErr w:type="spellEnd"/>
      <w:r w:rsidRPr="00606CC5">
        <w:t>. The web site will include a link to each Industrial Member’s web site.</w:t>
      </w:r>
    </w:p>
    <w:p w14:paraId="0D7F479F" w14:textId="2BD4643F" w:rsidR="00436F6B" w:rsidRDefault="00436F6B" w:rsidP="00436F6B">
      <w:pPr>
        <w:pStyle w:val="Heading1"/>
      </w:pPr>
      <w:bookmarkStart w:id="37" w:name="_Toc400393954"/>
      <w:r>
        <w:t>18th IALA Conference</w:t>
      </w:r>
      <w:bookmarkEnd w:id="37"/>
    </w:p>
    <w:p w14:paraId="66EB54A2" w14:textId="68C54290" w:rsidR="00436F6B" w:rsidRDefault="00436F6B" w:rsidP="00436F6B">
      <w:pPr>
        <w:pStyle w:val="Heading2"/>
      </w:pPr>
      <w:bookmarkStart w:id="38" w:name="_Toc400393955"/>
      <w:r>
        <w:t>Conclusions – effect on proposed work items</w:t>
      </w:r>
      <w:bookmarkEnd w:id="38"/>
    </w:p>
    <w:p w14:paraId="39B5C3B3" w14:textId="09265790" w:rsidR="00606CC5" w:rsidRDefault="00436F6B" w:rsidP="00436F6B">
      <w:pPr>
        <w:pStyle w:val="BodyText"/>
      </w:pPr>
      <w:r>
        <w:t xml:space="preserve">PAP28-4.1 refers. </w:t>
      </w:r>
      <w:r w:rsidR="00606CC5">
        <w:t xml:space="preserve">The 2014 Conference conclusions were reviewed and </w:t>
      </w:r>
      <w:r w:rsidR="00912B66">
        <w:t>actions</w:t>
      </w:r>
      <w:r w:rsidR="00606CC5">
        <w:t xml:space="preserve"> arising were agreed.</w:t>
      </w:r>
    </w:p>
    <w:p w14:paraId="5B1CFE30" w14:textId="77777777" w:rsidR="00606CC5" w:rsidRDefault="00606CC5" w:rsidP="00606CC5">
      <w:pPr>
        <w:pStyle w:val="ActionItem"/>
      </w:pPr>
      <w:r>
        <w:t>Action</w:t>
      </w:r>
    </w:p>
    <w:p w14:paraId="34BA6327" w14:textId="540F04E4" w:rsidR="00436F6B" w:rsidRDefault="00606CC5" w:rsidP="00606CC5">
      <w:pPr>
        <w:pStyle w:val="ActionIALA"/>
      </w:pPr>
      <w:bookmarkStart w:id="39" w:name="_Toc400394092"/>
      <w:r>
        <w:t xml:space="preserve">The Secretariat is requested to forward the 2014 IALA Conference </w:t>
      </w:r>
      <w:r w:rsidR="00912B66">
        <w:t>Conclusions and actions</w:t>
      </w:r>
      <w:r>
        <w:t xml:space="preserve"> to Council for approval.</w:t>
      </w:r>
      <w:bookmarkEnd w:id="39"/>
    </w:p>
    <w:p w14:paraId="6D7AAFF9" w14:textId="77777777" w:rsidR="00436F6B" w:rsidRPr="00AF56BA" w:rsidRDefault="00436F6B" w:rsidP="00436F6B">
      <w:pPr>
        <w:pStyle w:val="Heading2"/>
      </w:pPr>
      <w:bookmarkStart w:id="40" w:name="_Toc400393956"/>
      <w:r w:rsidRPr="00AF56BA">
        <w:t>Updating of internal guideline for Conferences and Symposia</w:t>
      </w:r>
      <w:bookmarkEnd w:id="40"/>
    </w:p>
    <w:p w14:paraId="7859792D" w14:textId="4B65379F" w:rsidR="00173622" w:rsidRPr="00AF56BA" w:rsidRDefault="00173622" w:rsidP="00436F6B">
      <w:pPr>
        <w:pStyle w:val="BodyText"/>
      </w:pPr>
      <w:r w:rsidRPr="00AF56BA">
        <w:t xml:space="preserve">Updating of the Internal Guideline on Conferences and Symposia is in hand and the final version </w:t>
      </w:r>
      <w:r w:rsidR="00AD5F00">
        <w:t>should</w:t>
      </w:r>
      <w:r w:rsidR="00AD5F00" w:rsidRPr="00AF56BA">
        <w:t xml:space="preserve"> </w:t>
      </w:r>
      <w:r w:rsidRPr="00AF56BA">
        <w:t>be submitted to Council 59 for approval.</w:t>
      </w:r>
    </w:p>
    <w:p w14:paraId="434B8A68" w14:textId="77777777" w:rsidR="00173622" w:rsidRPr="00AF56BA" w:rsidRDefault="00173622" w:rsidP="00AF56BA">
      <w:pPr>
        <w:pStyle w:val="ActionItem"/>
      </w:pPr>
      <w:r w:rsidRPr="00AF56BA">
        <w:t>Action</w:t>
      </w:r>
    </w:p>
    <w:p w14:paraId="3C486DB2" w14:textId="63631D28" w:rsidR="00E105B7" w:rsidRPr="00AF56BA" w:rsidRDefault="00173622" w:rsidP="00AF56BA">
      <w:pPr>
        <w:pStyle w:val="ActionIALA"/>
      </w:pPr>
      <w:bookmarkStart w:id="41" w:name="_Toc400394093"/>
      <w:r w:rsidRPr="00AF56BA">
        <w:t>The Secretariat is requested to forward the Guidelines on Conferences and Symposia to PAP29.</w:t>
      </w:r>
      <w:bookmarkEnd w:id="41"/>
    </w:p>
    <w:p w14:paraId="370CC2BE" w14:textId="6175E331" w:rsidR="00E105B7" w:rsidRDefault="00E105B7" w:rsidP="00E105B7">
      <w:pPr>
        <w:pStyle w:val="Heading1"/>
      </w:pPr>
      <w:bookmarkStart w:id="42" w:name="_Toc400393957"/>
      <w:r>
        <w:t>Policy advice formulation</w:t>
      </w:r>
      <w:bookmarkEnd w:id="42"/>
    </w:p>
    <w:p w14:paraId="7F97B149" w14:textId="3372E5B9" w:rsidR="00E105B7" w:rsidRDefault="00E105B7" w:rsidP="00E105B7">
      <w:pPr>
        <w:pStyle w:val="Heading2"/>
      </w:pPr>
      <w:bookmarkStart w:id="43" w:name="_Toc400393958"/>
      <w:r>
        <w:t>IALA Document policy and consideration by Council 59</w:t>
      </w:r>
      <w:bookmarkEnd w:id="43"/>
    </w:p>
    <w:p w14:paraId="0991EB9F" w14:textId="0513AB4D" w:rsidR="00AF56BA" w:rsidRDefault="00535B76" w:rsidP="00535B76">
      <w:pPr>
        <w:pStyle w:val="BodyText"/>
      </w:pPr>
      <w:r>
        <w:t>Input paper PAP28-5.1</w:t>
      </w:r>
      <w:r w:rsidR="00AF56BA">
        <w:t>.1</w:t>
      </w:r>
      <w:r>
        <w:t xml:space="preserve"> refers. </w:t>
      </w:r>
      <w:r w:rsidR="00AF56BA">
        <w:t xml:space="preserve">The New Document Policy, as </w:t>
      </w:r>
      <w:r w:rsidR="00AD5F00">
        <w:t>prepared by the Secretariat, and with changes proposed by</w:t>
      </w:r>
      <w:r w:rsidR="00AF56BA">
        <w:t xml:space="preserve"> LAP13, was reviewed and amended. </w:t>
      </w:r>
    </w:p>
    <w:p w14:paraId="77108EDC" w14:textId="77777777" w:rsidR="00AF56BA" w:rsidRDefault="00AF56BA" w:rsidP="00AF56BA">
      <w:pPr>
        <w:pStyle w:val="ActionItem"/>
      </w:pPr>
      <w:r>
        <w:t>Actions</w:t>
      </w:r>
    </w:p>
    <w:p w14:paraId="0E031224" w14:textId="42AB84CA" w:rsidR="00AF56BA" w:rsidRDefault="00607F23" w:rsidP="00AD5F00">
      <w:pPr>
        <w:pStyle w:val="ActionIALA"/>
      </w:pPr>
      <w:bookmarkStart w:id="44" w:name="_Toc400394094"/>
      <w:r>
        <w:t>Michael Card is requested to rewrite Section 10.3 of the New Document Policy (PAP28-5.1.1</w:t>
      </w:r>
      <w:r w:rsidR="00AD5F00">
        <w:t>and</w:t>
      </w:r>
      <w:r w:rsidR="00AF56BA">
        <w:t xml:space="preserve"> to submit the New Document Policy (PAP28-4.2) to Council for approval.</w:t>
      </w:r>
      <w:bookmarkEnd w:id="44"/>
    </w:p>
    <w:p w14:paraId="74ACE46A" w14:textId="21624C4B" w:rsidR="00F926AE" w:rsidRDefault="00AF56BA" w:rsidP="00AF56BA">
      <w:pPr>
        <w:pStyle w:val="ActionIALA"/>
      </w:pPr>
      <w:bookmarkStart w:id="45" w:name="_Toc400394095"/>
      <w:r>
        <w:t xml:space="preserve">The IALA Secretariat is requested to upload the definitions of IALA Product Documents from the New Document Policy to the IALA </w:t>
      </w:r>
      <w:r w:rsidR="00AD5F00">
        <w:t xml:space="preserve">website and to the IALA </w:t>
      </w:r>
      <w:r>
        <w:t>Dictionary when the Policy is approved.</w:t>
      </w:r>
      <w:bookmarkEnd w:id="45"/>
    </w:p>
    <w:p w14:paraId="79793B8C" w14:textId="424A52A6" w:rsidR="00E105B7" w:rsidRPr="00582742" w:rsidRDefault="00E105B7" w:rsidP="00E105B7">
      <w:pPr>
        <w:pStyle w:val="Heading2"/>
      </w:pPr>
      <w:bookmarkStart w:id="46" w:name="_Toc400393959"/>
      <w:proofErr w:type="gramStart"/>
      <w:r w:rsidRPr="00582742">
        <w:t>e-Navigation</w:t>
      </w:r>
      <w:proofErr w:type="gramEnd"/>
      <w:r w:rsidRPr="00582742">
        <w:t xml:space="preserve"> work at IMO</w:t>
      </w:r>
      <w:bookmarkEnd w:id="46"/>
    </w:p>
    <w:p w14:paraId="07B967E3" w14:textId="77777777" w:rsidR="00582742" w:rsidRPr="00582742" w:rsidRDefault="00582742" w:rsidP="00535B76">
      <w:pPr>
        <w:pStyle w:val="BodyText"/>
      </w:pPr>
      <w:r w:rsidRPr="00582742">
        <w:t>Omar Frits Eriksson reported on activities at IMO.</w:t>
      </w:r>
    </w:p>
    <w:p w14:paraId="5AFDAD85" w14:textId="6226CDDA" w:rsidR="00582742" w:rsidRPr="00582742" w:rsidRDefault="00582742" w:rsidP="00582742">
      <w:pPr>
        <w:pStyle w:val="BodyText"/>
        <w:numPr>
          <w:ilvl w:val="0"/>
          <w:numId w:val="28"/>
        </w:numPr>
      </w:pPr>
      <w:r w:rsidRPr="00582742">
        <w:t xml:space="preserve">While the IMO SIP has been delivered, there is a </w:t>
      </w:r>
      <w:r w:rsidR="00AD5F00">
        <w:t>wish by some states and organisations</w:t>
      </w:r>
      <w:r w:rsidR="00AD5F00" w:rsidRPr="00582742">
        <w:t xml:space="preserve"> </w:t>
      </w:r>
      <w:r w:rsidRPr="00582742">
        <w:t xml:space="preserve">for IMO to coordinate implementation. </w:t>
      </w:r>
    </w:p>
    <w:p w14:paraId="2839254D" w14:textId="37EB57C7" w:rsidR="00582742" w:rsidRPr="00C5160A" w:rsidRDefault="00582742" w:rsidP="00582742">
      <w:pPr>
        <w:pStyle w:val="BodyText"/>
        <w:numPr>
          <w:ilvl w:val="0"/>
          <w:numId w:val="28"/>
        </w:numPr>
      </w:pPr>
      <w:r>
        <w:t xml:space="preserve">Test </w:t>
      </w:r>
      <w:r w:rsidRPr="00C5160A">
        <w:t xml:space="preserve">beds established around the world </w:t>
      </w:r>
      <w:r w:rsidR="00AD5F00">
        <w:t>are</w:t>
      </w:r>
      <w:r w:rsidRPr="00C5160A">
        <w:t xml:space="preserve"> test</w:t>
      </w:r>
      <w:r w:rsidR="00AD5F00">
        <w:t>ing</w:t>
      </w:r>
      <w:r w:rsidRPr="00C5160A">
        <w:t xml:space="preserve"> the functionality of </w:t>
      </w:r>
      <w:r w:rsidR="00AD5F00">
        <w:t xml:space="preserve">prototype </w:t>
      </w:r>
      <w:r w:rsidRPr="00C5160A">
        <w:t>e-navigation systems.</w:t>
      </w:r>
    </w:p>
    <w:p w14:paraId="3AEE57C8" w14:textId="011FAE14" w:rsidR="00E105B7" w:rsidRPr="00C5160A" w:rsidRDefault="00E105B7" w:rsidP="00E105B7">
      <w:pPr>
        <w:pStyle w:val="Heading2"/>
      </w:pPr>
      <w:bookmarkStart w:id="47" w:name="_Toc400393960"/>
      <w:r w:rsidRPr="00C5160A">
        <w:t>Arctic navigation</w:t>
      </w:r>
      <w:bookmarkEnd w:id="47"/>
    </w:p>
    <w:p w14:paraId="74CA38F9" w14:textId="77777777" w:rsidR="005A15C3" w:rsidRPr="00C5160A" w:rsidRDefault="005A15C3" w:rsidP="00535B76">
      <w:pPr>
        <w:pStyle w:val="BodyText"/>
      </w:pPr>
      <w:r w:rsidRPr="00C5160A">
        <w:lastRenderedPageBreak/>
        <w:t>Omar Frits Eriksson reported on Arctic navigation activities.</w:t>
      </w:r>
    </w:p>
    <w:p w14:paraId="7D40E037" w14:textId="3CE6A441" w:rsidR="00BE0CAD" w:rsidRPr="00C5160A" w:rsidRDefault="00BE0CAD" w:rsidP="005A15C3">
      <w:pPr>
        <w:pStyle w:val="BodyText"/>
        <w:numPr>
          <w:ilvl w:val="0"/>
          <w:numId w:val="30"/>
        </w:numPr>
      </w:pPr>
      <w:r w:rsidRPr="00C5160A">
        <w:t>The emerging importance of Arctic navigation;</w:t>
      </w:r>
    </w:p>
    <w:p w14:paraId="5F89A432" w14:textId="3E07F3EC" w:rsidR="005A15C3" w:rsidRPr="00C5160A" w:rsidRDefault="005A15C3" w:rsidP="005A15C3">
      <w:pPr>
        <w:pStyle w:val="BodyText"/>
        <w:numPr>
          <w:ilvl w:val="0"/>
          <w:numId w:val="30"/>
        </w:numPr>
      </w:pPr>
      <w:r w:rsidRPr="00C5160A">
        <w:t xml:space="preserve">There is a </w:t>
      </w:r>
      <w:r w:rsidR="00BE0CAD" w:rsidRPr="00C5160A">
        <w:t>opportunity</w:t>
      </w:r>
      <w:r w:rsidRPr="00C5160A">
        <w:t xml:space="preserve"> to combine a number of Arctic webs in to a single maritime cloud;</w:t>
      </w:r>
    </w:p>
    <w:p w14:paraId="64AA591D" w14:textId="623C00DF" w:rsidR="00E105B7" w:rsidRPr="005A15C3" w:rsidRDefault="00E105B7" w:rsidP="00E105B7">
      <w:pPr>
        <w:pStyle w:val="Heading2"/>
      </w:pPr>
      <w:bookmarkStart w:id="48" w:name="_Toc400393961"/>
      <w:r w:rsidRPr="005A15C3">
        <w:t>The Maritime Cloud and the EfficienSea2 project</w:t>
      </w:r>
      <w:bookmarkEnd w:id="48"/>
    </w:p>
    <w:p w14:paraId="3CD9B0DD" w14:textId="77777777" w:rsidR="00D9602F" w:rsidRPr="005A15C3" w:rsidRDefault="00D9602F" w:rsidP="00535B76">
      <w:pPr>
        <w:pStyle w:val="BodyText"/>
      </w:pPr>
      <w:r w:rsidRPr="005A15C3">
        <w:t xml:space="preserve">Input paper 5.4.1 refers. Omar Frits Eriksson reported on the Maritime Cloud and the </w:t>
      </w:r>
      <w:proofErr w:type="spellStart"/>
      <w:r w:rsidRPr="005A15C3">
        <w:t>EfficienSea</w:t>
      </w:r>
      <w:proofErr w:type="spellEnd"/>
      <w:r w:rsidRPr="005A15C3">
        <w:t xml:space="preserve"> 2 project.</w:t>
      </w:r>
    </w:p>
    <w:p w14:paraId="2511BD00" w14:textId="08245C8E" w:rsidR="00D9602F" w:rsidRPr="005A15C3" w:rsidRDefault="00D9602F" w:rsidP="00D9602F">
      <w:pPr>
        <w:pStyle w:val="BodyText"/>
        <w:numPr>
          <w:ilvl w:val="0"/>
          <w:numId w:val="29"/>
        </w:numPr>
      </w:pPr>
      <w:r w:rsidRPr="005A15C3">
        <w:t>He noted the IMO e-Navigation wheel;</w:t>
      </w:r>
    </w:p>
    <w:p w14:paraId="75FF7A77" w14:textId="146E7FAB" w:rsidR="00D9602F" w:rsidRPr="005A15C3" w:rsidRDefault="00D9602F" w:rsidP="00D9602F">
      <w:pPr>
        <w:pStyle w:val="BodyText"/>
        <w:numPr>
          <w:ilvl w:val="0"/>
          <w:numId w:val="29"/>
        </w:numPr>
      </w:pPr>
      <w:r w:rsidRPr="005A15C3">
        <w:t>He described the Maritime Clou</w:t>
      </w:r>
      <w:r w:rsidR="005A15C3" w:rsidRPr="005A15C3">
        <w:t xml:space="preserve">d and its readiness to act as an open source information exchange framework </w:t>
      </w:r>
      <w:r w:rsidRPr="005A15C3">
        <w:t>for sustainable e-</w:t>
      </w:r>
      <w:proofErr w:type="spellStart"/>
      <w:r w:rsidRPr="005A15C3">
        <w:t>Nav</w:t>
      </w:r>
      <w:proofErr w:type="spellEnd"/>
      <w:r w:rsidRPr="005A15C3">
        <w:t xml:space="preserve"> services worldwide;</w:t>
      </w:r>
    </w:p>
    <w:p w14:paraId="50A06A31" w14:textId="77777777" w:rsidR="00D9602F" w:rsidRPr="005A15C3" w:rsidRDefault="00D9602F" w:rsidP="00D9602F">
      <w:pPr>
        <w:pStyle w:val="BodyText"/>
        <w:numPr>
          <w:ilvl w:val="0"/>
          <w:numId w:val="29"/>
        </w:numPr>
      </w:pPr>
      <w:r w:rsidRPr="005A15C3">
        <w:t>He described applications of route data exchange;</w:t>
      </w:r>
    </w:p>
    <w:p w14:paraId="454F3139" w14:textId="2947FE38" w:rsidR="00D9602F" w:rsidRPr="005A15C3" w:rsidRDefault="00D9602F" w:rsidP="00D9602F">
      <w:pPr>
        <w:pStyle w:val="BodyText"/>
        <w:numPr>
          <w:ilvl w:val="0"/>
          <w:numId w:val="29"/>
        </w:numPr>
      </w:pPr>
      <w:r w:rsidRPr="005A15C3">
        <w:t xml:space="preserve">He noted the ability of VDES to standardise </w:t>
      </w:r>
      <w:r w:rsidR="00426898">
        <w:t xml:space="preserve">part of </w:t>
      </w:r>
      <w:r w:rsidRPr="005A15C3">
        <w:t>e-</w:t>
      </w:r>
      <w:proofErr w:type="spellStart"/>
      <w:r w:rsidRPr="005A15C3">
        <w:t>Nav</w:t>
      </w:r>
      <w:proofErr w:type="spellEnd"/>
      <w:r w:rsidRPr="005A15C3">
        <w:t xml:space="preserve"> communications;</w:t>
      </w:r>
    </w:p>
    <w:p w14:paraId="4D2139B3" w14:textId="77777777" w:rsidR="005A15C3" w:rsidRPr="005A15C3" w:rsidRDefault="005A15C3" w:rsidP="00D9602F">
      <w:pPr>
        <w:pStyle w:val="BodyText"/>
        <w:numPr>
          <w:ilvl w:val="0"/>
          <w:numId w:val="29"/>
        </w:numPr>
      </w:pPr>
      <w:r w:rsidRPr="005A15C3">
        <w:t xml:space="preserve">He described the </w:t>
      </w:r>
      <w:proofErr w:type="spellStart"/>
      <w:r w:rsidRPr="005A15C3">
        <w:t>EfficienSea</w:t>
      </w:r>
      <w:proofErr w:type="spellEnd"/>
      <w:r w:rsidRPr="005A15C3">
        <w:t xml:space="preserve"> project </w:t>
      </w:r>
    </w:p>
    <w:p w14:paraId="7D2680FB" w14:textId="2652C5B8" w:rsidR="00535B76" w:rsidRPr="00535B76" w:rsidRDefault="00D9602F" w:rsidP="00D9602F">
      <w:pPr>
        <w:pStyle w:val="BodyText"/>
        <w:numPr>
          <w:ilvl w:val="0"/>
          <w:numId w:val="29"/>
        </w:numPr>
      </w:pPr>
      <w:r w:rsidRPr="005A15C3">
        <w:t>He described applications of au</w:t>
      </w:r>
      <w:r w:rsidR="005A15C3" w:rsidRPr="005A15C3">
        <w:t xml:space="preserve">tomated reporting in the Arctic web </w:t>
      </w:r>
      <w:r w:rsidRPr="005A15C3">
        <w:t>and the embryonic e-Navigation service</w:t>
      </w:r>
      <w:r w:rsidR="005A15C3" w:rsidRPr="005A15C3">
        <w:t xml:space="preserve"> consisting of SAR services, ice charts and marine safety information service</w:t>
      </w:r>
      <w:r w:rsidR="005A15C3">
        <w:t>.</w:t>
      </w:r>
    </w:p>
    <w:p w14:paraId="1E7B368D" w14:textId="03C21FF5" w:rsidR="00436F6B" w:rsidRPr="00A00BB5" w:rsidRDefault="00E105B7" w:rsidP="00E105B7">
      <w:pPr>
        <w:pStyle w:val="Heading2"/>
      </w:pPr>
      <w:bookmarkStart w:id="49" w:name="_Toc400393962"/>
      <w:r w:rsidRPr="00A00BB5">
        <w:t>Websites linked to IALA website</w:t>
      </w:r>
      <w:bookmarkEnd w:id="49"/>
    </w:p>
    <w:p w14:paraId="2A1F60A0" w14:textId="77777777" w:rsidR="00A00BB5" w:rsidRPr="00A00BB5" w:rsidRDefault="00C5160A" w:rsidP="00535B76">
      <w:pPr>
        <w:pStyle w:val="BodyText"/>
      </w:pPr>
      <w:r w:rsidRPr="00A00BB5">
        <w:t>Michael Card led a general discussion on websites linked to the IALA website.</w:t>
      </w:r>
      <w:r w:rsidR="00A00BB5" w:rsidRPr="00A00BB5">
        <w:t xml:space="preserve"> </w:t>
      </w:r>
    </w:p>
    <w:p w14:paraId="318CD775" w14:textId="303F97AC" w:rsidR="00C5160A" w:rsidRPr="00A00BB5" w:rsidRDefault="00A00BB5" w:rsidP="00A00BB5">
      <w:pPr>
        <w:pStyle w:val="BodyText"/>
        <w:numPr>
          <w:ilvl w:val="0"/>
          <w:numId w:val="31"/>
        </w:numPr>
      </w:pPr>
      <w:r w:rsidRPr="00A00BB5">
        <w:t>It was noted that e-Navigation.net is an IALA website hosted by DMA;</w:t>
      </w:r>
    </w:p>
    <w:p w14:paraId="12AA819F" w14:textId="49F08349" w:rsidR="00A00BB5" w:rsidRPr="00A00BB5" w:rsidRDefault="00A00BB5" w:rsidP="00A00BB5">
      <w:pPr>
        <w:pStyle w:val="BodyText"/>
        <w:numPr>
          <w:ilvl w:val="0"/>
          <w:numId w:val="31"/>
        </w:numPr>
      </w:pPr>
      <w:r w:rsidRPr="00A00BB5">
        <w:t xml:space="preserve">The Academy allows </w:t>
      </w:r>
      <w:r w:rsidR="00426898">
        <w:t>u</w:t>
      </w:r>
      <w:r w:rsidRPr="00A00BB5">
        <w:t>se of the IALA logo for training certification in accordance with the WWA model courses;</w:t>
      </w:r>
    </w:p>
    <w:p w14:paraId="68412CE2" w14:textId="2D7CA302" w:rsidR="00A00BB5" w:rsidRPr="00A00BB5" w:rsidRDefault="00A00BB5" w:rsidP="00A00BB5">
      <w:pPr>
        <w:pStyle w:val="BodyText"/>
        <w:numPr>
          <w:ilvl w:val="0"/>
          <w:numId w:val="31"/>
        </w:numPr>
      </w:pPr>
      <w:r w:rsidRPr="00A00BB5">
        <w:t xml:space="preserve">The value and need for careful branding of IALA. </w:t>
      </w:r>
    </w:p>
    <w:p w14:paraId="3DA40795" w14:textId="77777777" w:rsidR="00A00BB5" w:rsidRPr="00A00BB5" w:rsidRDefault="00A00BB5" w:rsidP="00535B76">
      <w:pPr>
        <w:pStyle w:val="BodyText"/>
      </w:pPr>
      <w:r w:rsidRPr="00A00BB5">
        <w:t>Action</w:t>
      </w:r>
    </w:p>
    <w:p w14:paraId="4B1A8EDA" w14:textId="2AE9524D" w:rsidR="00A00BB5" w:rsidRPr="00A00BB5" w:rsidRDefault="00A00BB5" w:rsidP="00A00BB5">
      <w:pPr>
        <w:pStyle w:val="ActionIALA"/>
      </w:pPr>
      <w:bookmarkStart w:id="50" w:name="_Toc400394096"/>
      <w:r w:rsidRPr="00A00BB5">
        <w:t>The IALA Secretariat is requested to prepar</w:t>
      </w:r>
      <w:r w:rsidR="00426898">
        <w:t>e</w:t>
      </w:r>
      <w:r w:rsidRPr="00A00BB5">
        <w:t xml:space="preserve"> an audit of hosted websites and linked websites.</w:t>
      </w:r>
      <w:bookmarkEnd w:id="50"/>
    </w:p>
    <w:p w14:paraId="45D84839" w14:textId="5D3B683B" w:rsidR="00A00BB5" w:rsidRPr="00A00BB5" w:rsidRDefault="00A00BB5" w:rsidP="00937190">
      <w:pPr>
        <w:pStyle w:val="ActionLAP"/>
      </w:pPr>
      <w:bookmarkStart w:id="51" w:name="_Toc400351631"/>
      <w:r w:rsidRPr="00A00BB5">
        <w:t>The LAP is requested to advise the Secretariat on how to manage hosted IALA websites and non-IALA websites linked to IALA.</w:t>
      </w:r>
      <w:bookmarkEnd w:id="51"/>
    </w:p>
    <w:p w14:paraId="7AA48FE4" w14:textId="48244FC4" w:rsidR="00A00BB5" w:rsidRDefault="00A00BB5" w:rsidP="00937190">
      <w:pPr>
        <w:pStyle w:val="ActionLAP"/>
      </w:pPr>
      <w:bookmarkStart w:id="52" w:name="_Toc400351632"/>
      <w:r w:rsidRPr="00A00BB5">
        <w:t>The LAP is requested to provide wording for an IALA disclaimer for links to other websites</w:t>
      </w:r>
      <w:r w:rsidR="00C95EE8">
        <w:t>.</w:t>
      </w:r>
      <w:bookmarkEnd w:id="52"/>
    </w:p>
    <w:p w14:paraId="3206C0EF" w14:textId="7BABC404" w:rsidR="00C95EE8" w:rsidRPr="00C95EE8" w:rsidRDefault="00C95EE8" w:rsidP="00C95EE8">
      <w:pPr>
        <w:pStyle w:val="ActionIALA"/>
      </w:pPr>
      <w:bookmarkStart w:id="53" w:name="_Toc400394097"/>
      <w:r>
        <w:t>The Secretariat is requested to develop a policy on the use of the IALA logo and branding of IALA.</w:t>
      </w:r>
      <w:bookmarkEnd w:id="53"/>
    </w:p>
    <w:p w14:paraId="02CC2912" w14:textId="3CD120F2" w:rsidR="00AA061B" w:rsidRDefault="00AA061B" w:rsidP="00AA061B">
      <w:pPr>
        <w:pStyle w:val="Heading1"/>
      </w:pPr>
      <w:bookmarkStart w:id="54" w:name="_Toc400393963"/>
      <w:r>
        <w:t>Committee policy and procedures</w:t>
      </w:r>
      <w:bookmarkEnd w:id="54"/>
      <w:r>
        <w:tab/>
      </w:r>
      <w:r>
        <w:tab/>
      </w:r>
    </w:p>
    <w:p w14:paraId="6D50446B" w14:textId="6473DBB5" w:rsidR="00AA061B" w:rsidRDefault="00AA061B" w:rsidP="00AA061B">
      <w:pPr>
        <w:pStyle w:val="Heading2"/>
      </w:pPr>
      <w:bookmarkStart w:id="55" w:name="_Toc400393964"/>
      <w:r>
        <w:t>Advice to Committees on Strategic Vision and document policy</w:t>
      </w:r>
      <w:bookmarkEnd w:id="55"/>
    </w:p>
    <w:p w14:paraId="3511C8B2" w14:textId="7306E5F3" w:rsidR="00067809" w:rsidRDefault="00067809" w:rsidP="00067809">
      <w:pPr>
        <w:pStyle w:val="BodyText"/>
      </w:pPr>
      <w:r>
        <w:t xml:space="preserve">Input papers PAP28-6.1.1 and PAP28-6.1.2 refer. </w:t>
      </w:r>
      <w:r w:rsidR="005E5744">
        <w:t>Michael Card described the IALA Vision and Strategy</w:t>
      </w:r>
      <w:r>
        <w:t>.</w:t>
      </w:r>
    </w:p>
    <w:p w14:paraId="6AB095A2" w14:textId="47760536" w:rsidR="005E5744" w:rsidRDefault="005E5744" w:rsidP="00067809">
      <w:pPr>
        <w:pStyle w:val="BodyText"/>
      </w:pPr>
      <w:r>
        <w:t>The list of required document templates (Input paper PAP28-2.5) was review and amended</w:t>
      </w:r>
      <w:r w:rsidR="00B51355">
        <w:t>.</w:t>
      </w:r>
    </w:p>
    <w:p w14:paraId="713CE69C" w14:textId="6A2194CE" w:rsidR="005B6A44" w:rsidRDefault="005B6A44" w:rsidP="00067809">
      <w:pPr>
        <w:pStyle w:val="BodyText"/>
      </w:pPr>
      <w:r>
        <w:t xml:space="preserve">Input paper </w:t>
      </w:r>
      <w:r w:rsidRPr="005B6A44">
        <w:t xml:space="preserve">PAP28-2.4 </w:t>
      </w:r>
      <w:r>
        <w:t>l</w:t>
      </w:r>
      <w:r w:rsidRPr="005B6A44">
        <w:t>ist of info</w:t>
      </w:r>
      <w:r>
        <w:t>rmation</w:t>
      </w:r>
      <w:r w:rsidRPr="005B6A44">
        <w:t xml:space="preserve"> for new IALA </w:t>
      </w:r>
      <w:r>
        <w:t>Council or Committee members was reviewed and amended. It was agreed to put this list on the IALA website with hyperlinks to the relevant documents.</w:t>
      </w:r>
    </w:p>
    <w:p w14:paraId="15C31933" w14:textId="3CC8952D" w:rsidR="005E5744" w:rsidRDefault="005E5744" w:rsidP="005E5744">
      <w:pPr>
        <w:pStyle w:val="ActionItem"/>
      </w:pPr>
      <w:r>
        <w:t>Actions</w:t>
      </w:r>
    </w:p>
    <w:p w14:paraId="78AA6A9A" w14:textId="6B23A252" w:rsidR="005E5744" w:rsidRDefault="005E5744" w:rsidP="005E5744">
      <w:pPr>
        <w:pStyle w:val="ActionMembers"/>
      </w:pPr>
      <w:bookmarkStart w:id="56" w:name="_Toc400351586"/>
      <w:r>
        <w:t xml:space="preserve">Committee Chairs are requested to ensure that their Committees are aware of the IALA </w:t>
      </w:r>
      <w:r w:rsidR="00885842">
        <w:t>strategy</w:t>
      </w:r>
      <w:r>
        <w:t>;</w:t>
      </w:r>
      <w:bookmarkEnd w:id="56"/>
    </w:p>
    <w:p w14:paraId="0AA3409B" w14:textId="180E09E3" w:rsidR="00885842" w:rsidRDefault="00885842" w:rsidP="00885842">
      <w:pPr>
        <w:pStyle w:val="ActionIALA"/>
      </w:pPr>
      <w:bookmarkStart w:id="57" w:name="_Toc400394098"/>
      <w:r>
        <w:t>The Secretariat is requested to submit the IALA Rules of Procedures (C56-9.8.1-4) to the Committees for information;</w:t>
      </w:r>
      <w:bookmarkEnd w:id="57"/>
    </w:p>
    <w:p w14:paraId="6DBA4EB0" w14:textId="3948F3CF" w:rsidR="000146B7" w:rsidRDefault="005B6A44" w:rsidP="005B6A44">
      <w:pPr>
        <w:pStyle w:val="ActionIALA"/>
      </w:pPr>
      <w:bookmarkStart w:id="58" w:name="_Toc400394099"/>
      <w:r>
        <w:lastRenderedPageBreak/>
        <w:t xml:space="preserve">The Secretariat is requested to post the </w:t>
      </w:r>
      <w:r w:rsidRPr="005B6A44">
        <w:t xml:space="preserve">list of information for new IALA Council or Committee members </w:t>
      </w:r>
      <w:r>
        <w:t>(</w:t>
      </w:r>
      <w:r w:rsidRPr="005B6A44">
        <w:t>PAP28-</w:t>
      </w:r>
      <w:r w:rsidR="005B6018">
        <w:t>14</w:t>
      </w:r>
      <w:r w:rsidR="00B26B3B">
        <w:t>.5</w:t>
      </w:r>
      <w:r>
        <w:t>)</w:t>
      </w:r>
      <w:r w:rsidRPr="005B6A44">
        <w:t xml:space="preserve"> </w:t>
      </w:r>
      <w:r w:rsidR="000146B7">
        <w:t xml:space="preserve">as a single page with introduction </w:t>
      </w:r>
      <w:r>
        <w:t>on the IALA website with hyperlinks to the relevant documents</w:t>
      </w:r>
      <w:r w:rsidR="000146B7">
        <w:t xml:space="preserve"> (see also Member actions)</w:t>
      </w:r>
      <w:r w:rsidRPr="005B6A44">
        <w:t>.</w:t>
      </w:r>
      <w:r w:rsidR="00766B05">
        <w:t xml:space="preserve"> Refer also to the VTS </w:t>
      </w:r>
      <w:proofErr w:type="spellStart"/>
      <w:r w:rsidR="00766B05">
        <w:t>ppt</w:t>
      </w:r>
      <w:proofErr w:type="spellEnd"/>
      <w:r w:rsidR="00766B05">
        <w:t xml:space="preserve"> prepared by </w:t>
      </w:r>
      <w:proofErr w:type="spellStart"/>
      <w:r w:rsidR="00766B05">
        <w:t>Tuncay</w:t>
      </w:r>
      <w:proofErr w:type="spellEnd"/>
      <w:r w:rsidR="00766B05">
        <w:t xml:space="preserve"> </w:t>
      </w:r>
      <w:proofErr w:type="spellStart"/>
      <w:r w:rsidR="00766B05">
        <w:t>Cehreli</w:t>
      </w:r>
      <w:proofErr w:type="spellEnd"/>
      <w:r w:rsidR="00766B05">
        <w:t>.</w:t>
      </w:r>
      <w:bookmarkEnd w:id="58"/>
    </w:p>
    <w:p w14:paraId="6EC1B372" w14:textId="113EB43C" w:rsidR="00885842" w:rsidRPr="00885842" w:rsidRDefault="000146B7" w:rsidP="000146B7">
      <w:pPr>
        <w:pStyle w:val="ActionMembers"/>
      </w:pPr>
      <w:bookmarkStart w:id="59" w:name="_Toc400351587"/>
      <w:r>
        <w:t xml:space="preserve">Michael </w:t>
      </w:r>
      <w:proofErr w:type="spellStart"/>
      <w:r>
        <w:t>Skov</w:t>
      </w:r>
      <w:proofErr w:type="spellEnd"/>
      <w:r>
        <w:t xml:space="preserve"> is requested to </w:t>
      </w:r>
      <w:r w:rsidR="009B66DB">
        <w:t>prioritise</w:t>
      </w:r>
      <w:r>
        <w:t xml:space="preserve"> the list of information for new Committee members, referring to PAP28-14.4.</w:t>
      </w:r>
      <w:bookmarkEnd w:id="59"/>
      <w:r w:rsidR="005B6A44" w:rsidRPr="005B6A44">
        <w:t xml:space="preserve"> </w:t>
      </w:r>
    </w:p>
    <w:p w14:paraId="3B5DB582" w14:textId="30D90A3D" w:rsidR="00AA061B" w:rsidRDefault="00AA061B" w:rsidP="00AA061B">
      <w:pPr>
        <w:pStyle w:val="Heading2"/>
      </w:pPr>
      <w:bookmarkStart w:id="60" w:name="_Toc400393965"/>
      <w:r>
        <w:t>Committee procedures</w:t>
      </w:r>
      <w:bookmarkEnd w:id="60"/>
    </w:p>
    <w:p w14:paraId="150917B8" w14:textId="067F219A" w:rsidR="00AA061B" w:rsidRDefault="00AA061B" w:rsidP="00AA061B">
      <w:pPr>
        <w:pStyle w:val="Heading3"/>
      </w:pPr>
      <w:bookmarkStart w:id="61" w:name="_Toc400393966"/>
      <w:r>
        <w:t>Committees Agendas format and website</w:t>
      </w:r>
      <w:bookmarkEnd w:id="61"/>
      <w:r>
        <w:tab/>
      </w:r>
    </w:p>
    <w:p w14:paraId="783CB400" w14:textId="77777777" w:rsidR="006919A9" w:rsidRDefault="00067809" w:rsidP="00067809">
      <w:pPr>
        <w:pStyle w:val="BodyText"/>
        <w:rPr>
          <w:lang w:eastAsia="de-DE"/>
        </w:rPr>
      </w:pPr>
      <w:r>
        <w:rPr>
          <w:lang w:eastAsia="de-DE"/>
        </w:rPr>
        <w:t xml:space="preserve">Input paper PAP28-6.2.1 refers. </w:t>
      </w:r>
      <w:r w:rsidR="006919A9">
        <w:rPr>
          <w:lang w:eastAsia="de-DE"/>
        </w:rPr>
        <w:t>The report on Committees a</w:t>
      </w:r>
      <w:r w:rsidR="006919A9" w:rsidRPr="006919A9">
        <w:rPr>
          <w:lang w:eastAsia="de-DE"/>
        </w:rPr>
        <w:t>gendas format and numbering</w:t>
      </w:r>
      <w:r w:rsidR="006919A9">
        <w:rPr>
          <w:lang w:eastAsia="de-DE"/>
        </w:rPr>
        <w:t xml:space="preserve"> was reviewed and agreed.</w:t>
      </w:r>
    </w:p>
    <w:p w14:paraId="5E6412C7" w14:textId="77777777" w:rsidR="006919A9" w:rsidRDefault="006919A9" w:rsidP="00067809">
      <w:pPr>
        <w:pStyle w:val="BodyText"/>
        <w:rPr>
          <w:lang w:eastAsia="de-DE"/>
        </w:rPr>
      </w:pPr>
      <w:r>
        <w:rPr>
          <w:lang w:eastAsia="de-DE"/>
        </w:rPr>
        <w:t>Action</w:t>
      </w:r>
    </w:p>
    <w:p w14:paraId="5638D3B5" w14:textId="46462A5B" w:rsidR="00067809" w:rsidRPr="00067809" w:rsidRDefault="006919A9" w:rsidP="006919A9">
      <w:pPr>
        <w:pStyle w:val="ActionIALA"/>
      </w:pPr>
      <w:bookmarkStart w:id="62" w:name="_Toc400394100"/>
      <w:r>
        <w:t>The Secretariat is requested to convert the report on Committees agendas format and numbering into an IALA procedure document on the Intranet.</w:t>
      </w:r>
      <w:bookmarkEnd w:id="62"/>
    </w:p>
    <w:p w14:paraId="12E05C84" w14:textId="52A2C056" w:rsidR="00AA061B" w:rsidRDefault="00AA061B" w:rsidP="00AA061B">
      <w:pPr>
        <w:pStyle w:val="Heading3"/>
      </w:pPr>
      <w:bookmarkStart w:id="63" w:name="_Toc400393967"/>
      <w:r>
        <w:t>Committees Reports format</w:t>
      </w:r>
      <w:bookmarkEnd w:id="63"/>
    </w:p>
    <w:p w14:paraId="7F0E6DF9" w14:textId="0417A371" w:rsidR="00067809" w:rsidRDefault="00067809" w:rsidP="00067809">
      <w:pPr>
        <w:pStyle w:val="BodyText"/>
        <w:rPr>
          <w:lang w:eastAsia="de-DE"/>
        </w:rPr>
      </w:pPr>
      <w:r>
        <w:rPr>
          <w:lang w:eastAsia="de-DE"/>
        </w:rPr>
        <w:t xml:space="preserve">Input paper PAP28-6.2.2 refers. </w:t>
      </w:r>
      <w:r w:rsidR="006919A9">
        <w:rPr>
          <w:lang w:eastAsia="de-DE"/>
        </w:rPr>
        <w:t xml:space="preserve">The report on </w:t>
      </w:r>
      <w:r w:rsidR="006919A9" w:rsidRPr="006919A9">
        <w:rPr>
          <w:lang w:eastAsia="de-DE"/>
        </w:rPr>
        <w:t>Committee report format</w:t>
      </w:r>
      <w:r w:rsidR="006919A9">
        <w:rPr>
          <w:lang w:eastAsia="de-DE"/>
        </w:rPr>
        <w:t xml:space="preserve"> was discussed. Concern was expressed that the proposed format did not allow for recording of views expressed in discussion which is an important part of Committee meetings</w:t>
      </w:r>
      <w:r w:rsidR="00426898">
        <w:rPr>
          <w:lang w:eastAsia="de-DE"/>
        </w:rPr>
        <w:t>, but it was agreed that these could be included in an annex if necessary</w:t>
      </w:r>
      <w:r w:rsidR="006919A9">
        <w:rPr>
          <w:lang w:eastAsia="de-DE"/>
        </w:rPr>
        <w:t>.</w:t>
      </w:r>
      <w:r w:rsidR="00592466">
        <w:rPr>
          <w:lang w:eastAsia="de-DE"/>
        </w:rPr>
        <w:t xml:space="preserve"> Trials of the proposed report format were agreed.</w:t>
      </w:r>
    </w:p>
    <w:p w14:paraId="1A0B4F58" w14:textId="6D80A44F" w:rsidR="00592466" w:rsidRDefault="00592466" w:rsidP="00067809">
      <w:pPr>
        <w:pStyle w:val="BodyText"/>
        <w:rPr>
          <w:lang w:eastAsia="de-DE"/>
        </w:rPr>
      </w:pPr>
      <w:r>
        <w:rPr>
          <w:lang w:eastAsia="de-DE"/>
        </w:rPr>
        <w:t>Action</w:t>
      </w:r>
    </w:p>
    <w:p w14:paraId="6970529E" w14:textId="77777777" w:rsidR="00C60293" w:rsidRDefault="00C60293" w:rsidP="00C60293">
      <w:pPr>
        <w:pStyle w:val="ActionIALA"/>
      </w:pPr>
      <w:bookmarkStart w:id="64" w:name="_Toc400394101"/>
      <w:r>
        <w:t>The Committee Secretary is requested to prepare the ENAV15 report in the old format with the executive summary adjusted to the needs of the Council and the work progress reporting in PAP28-6.2.2.</w:t>
      </w:r>
      <w:bookmarkEnd w:id="64"/>
    </w:p>
    <w:p w14:paraId="0A11F214" w14:textId="38DB9AF9" w:rsidR="00592466" w:rsidRDefault="00C60293" w:rsidP="00C60293">
      <w:pPr>
        <w:pStyle w:val="ActionIALA"/>
      </w:pPr>
      <w:bookmarkStart w:id="65" w:name="_Toc400394102"/>
      <w:r>
        <w:t>The Committee Secretary is requested to prepare the ENG1 report in the format of PAP28-6.2.2.</w:t>
      </w:r>
      <w:bookmarkEnd w:id="65"/>
      <w:r>
        <w:t xml:space="preserve"> </w:t>
      </w:r>
    </w:p>
    <w:p w14:paraId="6A387E36" w14:textId="325B15B5" w:rsidR="00410C1D" w:rsidRDefault="00410C1D" w:rsidP="00410C1D">
      <w:pPr>
        <w:pStyle w:val="Heading1"/>
      </w:pPr>
      <w:bookmarkStart w:id="66" w:name="_Toc400393968"/>
      <w:r>
        <w:t>Committee activity and work plans</w:t>
      </w:r>
      <w:bookmarkEnd w:id="66"/>
    </w:p>
    <w:p w14:paraId="144ED787" w14:textId="41D18AC0" w:rsidR="00410C1D" w:rsidRDefault="002F5B52" w:rsidP="00410C1D">
      <w:pPr>
        <w:pStyle w:val="Heading2"/>
        <w:rPr>
          <w:lang w:eastAsia="de-DE"/>
        </w:rPr>
      </w:pPr>
      <w:bookmarkStart w:id="67" w:name="_Toc400393969"/>
      <w:r>
        <w:rPr>
          <w:lang w:eastAsia="de-DE"/>
        </w:rPr>
        <w:t>General remarks</w:t>
      </w:r>
      <w:bookmarkEnd w:id="67"/>
    </w:p>
    <w:p w14:paraId="1EC4CAE2" w14:textId="435216E8" w:rsidR="002F5B52" w:rsidRPr="002F5B52" w:rsidRDefault="00D65856" w:rsidP="002F5B52">
      <w:pPr>
        <w:pStyle w:val="BodyText"/>
        <w:rPr>
          <w:lang w:eastAsia="de-DE"/>
        </w:rPr>
      </w:pPr>
      <w:r>
        <w:rPr>
          <w:lang w:eastAsia="de-DE"/>
        </w:rPr>
        <w:t>Michael Card introduced the review of Committee activity and work plans.</w:t>
      </w:r>
    </w:p>
    <w:p w14:paraId="2FAF1DD3" w14:textId="4221E57A" w:rsidR="00410C1D" w:rsidRDefault="00410C1D" w:rsidP="00410C1D">
      <w:pPr>
        <w:pStyle w:val="Heading2"/>
        <w:rPr>
          <w:lang w:eastAsia="de-DE"/>
        </w:rPr>
      </w:pPr>
      <w:bookmarkStart w:id="68" w:name="_Toc400393970"/>
      <w:r>
        <w:rPr>
          <w:lang w:eastAsia="de-DE"/>
        </w:rPr>
        <w:t>Schedule of IALA Committees and Council meetings</w:t>
      </w:r>
      <w:bookmarkEnd w:id="68"/>
    </w:p>
    <w:p w14:paraId="3AE9F095" w14:textId="51F9F68C" w:rsidR="002F5B52" w:rsidRPr="002F5B52" w:rsidRDefault="00E25517" w:rsidP="002F5B52">
      <w:pPr>
        <w:pStyle w:val="BodyText"/>
        <w:rPr>
          <w:lang w:eastAsia="de-DE"/>
        </w:rPr>
      </w:pPr>
      <w:r>
        <w:rPr>
          <w:lang w:eastAsia="de-DE"/>
        </w:rPr>
        <w:t xml:space="preserve">Input paper PAP28-7.2.1 refers. </w:t>
      </w:r>
      <w:r w:rsidR="00E020C0">
        <w:rPr>
          <w:lang w:eastAsia="de-DE"/>
        </w:rPr>
        <w:t xml:space="preserve">The schedule of IALA Committees and Council meetings was noted. </w:t>
      </w:r>
    </w:p>
    <w:p w14:paraId="6C1801F0" w14:textId="26CDC1D9" w:rsidR="00410C1D" w:rsidRPr="00481D3E" w:rsidRDefault="00410C1D" w:rsidP="00410C1D">
      <w:pPr>
        <w:pStyle w:val="Heading2"/>
        <w:rPr>
          <w:lang w:eastAsia="de-DE"/>
        </w:rPr>
      </w:pPr>
      <w:bookmarkStart w:id="69" w:name="_Toc400393971"/>
      <w:r w:rsidRPr="00481D3E">
        <w:rPr>
          <w:lang w:eastAsia="de-DE"/>
        </w:rPr>
        <w:t>Draft sche</w:t>
      </w:r>
      <w:r w:rsidR="002F5B52" w:rsidRPr="00481D3E">
        <w:rPr>
          <w:lang w:eastAsia="de-DE"/>
        </w:rPr>
        <w:t>me for the standards pyramid</w:t>
      </w:r>
      <w:bookmarkEnd w:id="69"/>
    </w:p>
    <w:p w14:paraId="6C6D5F32" w14:textId="5CE8D900" w:rsidR="002F5B52" w:rsidRPr="00481D3E" w:rsidRDefault="00D65856" w:rsidP="002F5B52">
      <w:pPr>
        <w:pStyle w:val="BodyText"/>
        <w:rPr>
          <w:lang w:eastAsia="de-DE"/>
        </w:rPr>
      </w:pPr>
      <w:r w:rsidRPr="00481D3E">
        <w:rPr>
          <w:lang w:eastAsia="de-DE"/>
        </w:rPr>
        <w:t xml:space="preserve">Input paper 7.3.1 refers. Phil Day </w:t>
      </w:r>
      <w:r w:rsidR="00754EBB" w:rsidRPr="00481D3E">
        <w:rPr>
          <w:lang w:eastAsia="de-DE"/>
        </w:rPr>
        <w:t>presented a draft pyramid of documents arising from one standard for ARM. It was envisaged that ARM would ultimately control two standards, ENG one standard, VTS one standard and ENAV one standard.</w:t>
      </w:r>
    </w:p>
    <w:p w14:paraId="58FC2A1F" w14:textId="1D484F69" w:rsidR="00754EBB" w:rsidRDefault="00754EBB" w:rsidP="00F87540">
      <w:pPr>
        <w:pStyle w:val="ActionItem"/>
      </w:pPr>
      <w:r w:rsidRPr="00481D3E">
        <w:t>Action</w:t>
      </w:r>
    </w:p>
    <w:p w14:paraId="78245BFE" w14:textId="22E5D023" w:rsidR="00F87540" w:rsidRDefault="00F87540" w:rsidP="00F87540">
      <w:pPr>
        <w:pStyle w:val="ActionMembers"/>
        <w:rPr>
          <w:lang w:eastAsia="de-DE"/>
        </w:rPr>
      </w:pPr>
      <w:bookmarkStart w:id="70" w:name="_Toc400351588"/>
      <w:r>
        <w:rPr>
          <w:lang w:eastAsia="de-DE"/>
        </w:rPr>
        <w:t>The ENAV, ENG and VTS Committees are requested to submit proposals for Committee pyramid of documents to ARM.</w:t>
      </w:r>
      <w:bookmarkEnd w:id="70"/>
    </w:p>
    <w:p w14:paraId="6BD9CADC" w14:textId="19E5E837" w:rsidR="00754EBB" w:rsidRDefault="00754EBB" w:rsidP="00F87540">
      <w:pPr>
        <w:pStyle w:val="ActionMembers"/>
        <w:rPr>
          <w:lang w:eastAsia="de-DE"/>
        </w:rPr>
      </w:pPr>
      <w:bookmarkStart w:id="71" w:name="_Toc400351589"/>
      <w:r>
        <w:rPr>
          <w:lang w:eastAsia="de-DE"/>
        </w:rPr>
        <w:t>The ARM Committee is requested to coordinate the development of Committee pyramid of documents with the Chairs and Vice Chairs of other Committees</w:t>
      </w:r>
      <w:r w:rsidR="00426898">
        <w:rPr>
          <w:lang w:eastAsia="de-DE"/>
        </w:rPr>
        <w:t xml:space="preserve"> and with the Secretariat</w:t>
      </w:r>
      <w:r>
        <w:rPr>
          <w:lang w:eastAsia="de-DE"/>
        </w:rPr>
        <w:t>.</w:t>
      </w:r>
      <w:bookmarkEnd w:id="71"/>
    </w:p>
    <w:p w14:paraId="50EC8AAD" w14:textId="77777777" w:rsidR="00754EBB" w:rsidRPr="002F5B52" w:rsidRDefault="00754EBB" w:rsidP="002F5B52">
      <w:pPr>
        <w:pStyle w:val="BodyText"/>
        <w:rPr>
          <w:lang w:eastAsia="de-DE"/>
        </w:rPr>
      </w:pPr>
    </w:p>
    <w:p w14:paraId="700F4FAB" w14:textId="239637D2" w:rsidR="00410C1D" w:rsidRDefault="00410C1D" w:rsidP="00410C1D">
      <w:pPr>
        <w:pStyle w:val="Heading2"/>
        <w:rPr>
          <w:lang w:eastAsia="de-DE"/>
        </w:rPr>
      </w:pPr>
      <w:bookmarkStart w:id="72" w:name="_Toc400393972"/>
      <w:r>
        <w:rPr>
          <w:lang w:eastAsia="de-DE"/>
        </w:rPr>
        <w:t xml:space="preserve">VTS Committee Report </w:t>
      </w:r>
      <w:r w:rsidR="002F5B52">
        <w:rPr>
          <w:lang w:eastAsia="de-DE"/>
        </w:rPr>
        <w:t>and Work Programme 2014-2018</w:t>
      </w:r>
      <w:bookmarkEnd w:id="72"/>
    </w:p>
    <w:p w14:paraId="4AD4EE99" w14:textId="0D334873" w:rsidR="00553388" w:rsidRDefault="00553388" w:rsidP="00553388">
      <w:pPr>
        <w:pStyle w:val="BodyText"/>
        <w:rPr>
          <w:lang w:eastAsia="de-DE"/>
        </w:rPr>
      </w:pPr>
      <w:proofErr w:type="spellStart"/>
      <w:r>
        <w:rPr>
          <w:lang w:eastAsia="de-DE"/>
        </w:rPr>
        <w:lastRenderedPageBreak/>
        <w:t>Tuncay</w:t>
      </w:r>
      <w:proofErr w:type="spellEnd"/>
      <w:r>
        <w:rPr>
          <w:lang w:eastAsia="de-DE"/>
        </w:rPr>
        <w:t xml:space="preserve"> </w:t>
      </w:r>
      <w:proofErr w:type="spellStart"/>
      <w:r>
        <w:rPr>
          <w:lang w:eastAsia="de-DE"/>
        </w:rPr>
        <w:t>Çehreli</w:t>
      </w:r>
      <w:proofErr w:type="spellEnd"/>
      <w:r>
        <w:rPr>
          <w:lang w:eastAsia="de-DE"/>
        </w:rPr>
        <w:t xml:space="preserve"> outlined the </w:t>
      </w:r>
      <w:r w:rsidR="00F87540">
        <w:rPr>
          <w:lang w:eastAsia="de-DE"/>
        </w:rPr>
        <w:t>plans for the VTS Committee Input paper PAP28-7.4.2</w:t>
      </w:r>
      <w:r>
        <w:rPr>
          <w:lang w:eastAsia="de-DE"/>
        </w:rPr>
        <w:t xml:space="preserve"> refers. He indicated the:</w:t>
      </w:r>
    </w:p>
    <w:p w14:paraId="7284D1B1" w14:textId="3060716A" w:rsidR="002F5B52" w:rsidRDefault="00F87540" w:rsidP="00553388">
      <w:pPr>
        <w:pStyle w:val="Bullet1"/>
      </w:pPr>
      <w:r>
        <w:t>S</w:t>
      </w:r>
      <w:r w:rsidR="00553388">
        <w:t xml:space="preserve">tatistics for the </w:t>
      </w:r>
      <w:r>
        <w:t>work period 200-2014</w:t>
      </w:r>
      <w:r w:rsidR="00553388">
        <w:t>;</w:t>
      </w:r>
    </w:p>
    <w:p w14:paraId="7EEBCF90" w14:textId="60E2BCE0" w:rsidR="00F87540" w:rsidRDefault="00F87540" w:rsidP="00553388">
      <w:pPr>
        <w:pStyle w:val="Bullet1"/>
      </w:pPr>
      <w:r>
        <w:t>The VTS Committee structure;</w:t>
      </w:r>
    </w:p>
    <w:p w14:paraId="3786C245" w14:textId="12657C4F" w:rsidR="00F87540" w:rsidRDefault="00F87540" w:rsidP="00553388">
      <w:pPr>
        <w:pStyle w:val="Bullet1"/>
      </w:pPr>
      <w:r>
        <w:t>The 2014-2018 VTS work programme.</w:t>
      </w:r>
    </w:p>
    <w:p w14:paraId="1A0A2621" w14:textId="283428C9" w:rsidR="00F87540" w:rsidRDefault="00F87540" w:rsidP="00F87540">
      <w:pPr>
        <w:pStyle w:val="BodyText"/>
      </w:pPr>
      <w:r>
        <w:t xml:space="preserve">Neil </w:t>
      </w:r>
      <w:proofErr w:type="spellStart"/>
      <w:r>
        <w:t>Trainor</w:t>
      </w:r>
      <w:proofErr w:type="spellEnd"/>
      <w:r>
        <w:t xml:space="preserve"> described a proposed Committee </w:t>
      </w:r>
      <w:r w:rsidR="00AE4747">
        <w:t xml:space="preserve">Work Programme </w:t>
      </w:r>
      <w:r>
        <w:t>Task Register (input paper PAP28-7.4.2), noting that it is IALA Wiki friendly and could be published from the Wiki as a pdf document for each meeting.</w:t>
      </w:r>
    </w:p>
    <w:p w14:paraId="7AF68D94" w14:textId="5FA272F4" w:rsidR="00F87540" w:rsidRDefault="00F87540" w:rsidP="008B08F3">
      <w:pPr>
        <w:pStyle w:val="ActionItem"/>
      </w:pPr>
      <w:r>
        <w:t>Actions</w:t>
      </w:r>
    </w:p>
    <w:p w14:paraId="7620F525" w14:textId="740D75C5" w:rsidR="00F87540" w:rsidRDefault="00F87540" w:rsidP="008B08F3">
      <w:pPr>
        <w:pStyle w:val="ActionMembers"/>
      </w:pPr>
      <w:bookmarkStart w:id="73" w:name="_Toc400351590"/>
      <w:r>
        <w:t>The Vice Chair of the VTS Committee is to trial the Committee</w:t>
      </w:r>
      <w:r w:rsidR="00AE4747">
        <w:t xml:space="preserve"> Work Programme</w:t>
      </w:r>
      <w:r>
        <w:t xml:space="preserve"> Task Register (PAP28-7.4.2) at VTS38.</w:t>
      </w:r>
      <w:bookmarkEnd w:id="73"/>
    </w:p>
    <w:p w14:paraId="5127927D" w14:textId="436BF3BD" w:rsidR="00F87540" w:rsidRPr="002F5B52" w:rsidRDefault="00F87540" w:rsidP="008B08F3">
      <w:pPr>
        <w:pStyle w:val="ActionMembers"/>
      </w:pPr>
      <w:bookmarkStart w:id="74" w:name="_Toc400351591"/>
      <w:r>
        <w:t xml:space="preserve">The Chairs of the ENAV, ENG and ARM Committees are to </w:t>
      </w:r>
      <w:r w:rsidR="008B08F3">
        <w:t xml:space="preserve">review and consider the proposed Committee </w:t>
      </w:r>
      <w:r w:rsidR="00AE4747">
        <w:t xml:space="preserve">Work Programme </w:t>
      </w:r>
      <w:r w:rsidR="008B08F3">
        <w:t>Task Register (PAP28-7.4.2).</w:t>
      </w:r>
      <w:bookmarkEnd w:id="74"/>
    </w:p>
    <w:p w14:paraId="6A73945A" w14:textId="614BC0EF" w:rsidR="00410C1D" w:rsidRDefault="00410C1D" w:rsidP="00410C1D">
      <w:pPr>
        <w:pStyle w:val="Heading2"/>
        <w:rPr>
          <w:lang w:eastAsia="de-DE"/>
        </w:rPr>
      </w:pPr>
      <w:bookmarkStart w:id="75" w:name="_Toc400393973"/>
      <w:r>
        <w:rPr>
          <w:lang w:eastAsia="de-DE"/>
        </w:rPr>
        <w:t>ENAV Committee Report</w:t>
      </w:r>
      <w:r w:rsidR="002F5B52">
        <w:rPr>
          <w:lang w:eastAsia="de-DE"/>
        </w:rPr>
        <w:t xml:space="preserve">, Work Programme 2014-2018 </w:t>
      </w:r>
      <w:r>
        <w:rPr>
          <w:lang w:eastAsia="de-DE"/>
        </w:rPr>
        <w:t>and ENAV Committee operating procedure</w:t>
      </w:r>
      <w:bookmarkEnd w:id="75"/>
    </w:p>
    <w:p w14:paraId="6D0943AB" w14:textId="1775F00F" w:rsidR="005F171A" w:rsidRDefault="00734F5F" w:rsidP="00553388">
      <w:pPr>
        <w:pStyle w:val="BodyText"/>
        <w:rPr>
          <w:lang w:eastAsia="de-DE"/>
        </w:rPr>
      </w:pPr>
      <w:r>
        <w:rPr>
          <w:lang w:eastAsia="de-DE"/>
        </w:rPr>
        <w:t>The PAP recorded a vote of thanks to the outgoing Chair of the ENAV Committee, Bill Cairns, noting that Bill had very ably led the Committee through a difficult time of great transition.</w:t>
      </w:r>
    </w:p>
    <w:p w14:paraId="418DB9B3" w14:textId="2841E0CF" w:rsidR="00553388" w:rsidRPr="00553388" w:rsidRDefault="00553388" w:rsidP="00553388">
      <w:pPr>
        <w:pStyle w:val="BodyText"/>
        <w:rPr>
          <w:highlight w:val="yellow"/>
          <w:lang w:eastAsia="de-DE"/>
        </w:rPr>
      </w:pPr>
      <w:r>
        <w:rPr>
          <w:lang w:eastAsia="de-DE"/>
        </w:rPr>
        <w:t xml:space="preserve">Omar Frits </w:t>
      </w:r>
      <w:r w:rsidRPr="005F171A">
        <w:rPr>
          <w:lang w:eastAsia="de-DE"/>
        </w:rPr>
        <w:t xml:space="preserve">Eriksson summarised the </w:t>
      </w:r>
      <w:r w:rsidR="00AE4747" w:rsidRPr="005F171A">
        <w:rPr>
          <w:lang w:eastAsia="de-DE"/>
        </w:rPr>
        <w:t>plans for the ENAV Committee</w:t>
      </w:r>
      <w:r w:rsidR="005F171A" w:rsidRPr="005F171A">
        <w:rPr>
          <w:lang w:eastAsia="de-DE"/>
        </w:rPr>
        <w:t>.  Input paper PAP28-7.5.1</w:t>
      </w:r>
      <w:r w:rsidRPr="005F171A">
        <w:rPr>
          <w:lang w:eastAsia="de-DE"/>
        </w:rPr>
        <w:t xml:space="preserve"> refers. He indicated:</w:t>
      </w:r>
    </w:p>
    <w:p w14:paraId="76C4ED6D" w14:textId="7BD55818" w:rsidR="005F171A" w:rsidRDefault="005F171A" w:rsidP="00553388">
      <w:pPr>
        <w:pStyle w:val="Bullet1"/>
      </w:pPr>
      <w:r>
        <w:t>The Committee structure;</w:t>
      </w:r>
    </w:p>
    <w:p w14:paraId="42A18755" w14:textId="49D19009" w:rsidR="005F171A" w:rsidRPr="005F171A" w:rsidRDefault="005F171A" w:rsidP="00553388">
      <w:pPr>
        <w:pStyle w:val="Bullet1"/>
      </w:pPr>
      <w:r>
        <w:t xml:space="preserve">The </w:t>
      </w:r>
      <w:r w:rsidRPr="005F171A">
        <w:t>format of ENAV meetings;</w:t>
      </w:r>
    </w:p>
    <w:p w14:paraId="572F0279" w14:textId="37028569" w:rsidR="005F171A" w:rsidRPr="005F171A" w:rsidRDefault="005F171A" w:rsidP="00553388">
      <w:pPr>
        <w:pStyle w:val="Bullet1"/>
      </w:pPr>
      <w:r w:rsidRPr="005F171A">
        <w:t xml:space="preserve">The ENAV </w:t>
      </w:r>
      <w:proofErr w:type="spellStart"/>
      <w:r w:rsidRPr="005F171A">
        <w:t>workplan</w:t>
      </w:r>
      <w:proofErr w:type="spellEnd"/>
      <w:r w:rsidRPr="005F171A">
        <w:t xml:space="preserve"> is being developed using various sources;</w:t>
      </w:r>
    </w:p>
    <w:p w14:paraId="5EB8CC5C" w14:textId="7DE24177" w:rsidR="002F5B52" w:rsidRPr="005F171A" w:rsidRDefault="005F171A" w:rsidP="005F171A">
      <w:pPr>
        <w:pStyle w:val="Bullet1"/>
      </w:pPr>
      <w:r w:rsidRPr="005F171A">
        <w:t>Committee work flow.</w:t>
      </w:r>
    </w:p>
    <w:p w14:paraId="32FDD9FC" w14:textId="79E82056" w:rsidR="00410C1D" w:rsidRPr="00766B05" w:rsidRDefault="00410C1D" w:rsidP="00410C1D">
      <w:pPr>
        <w:pStyle w:val="Heading2"/>
        <w:rPr>
          <w:lang w:eastAsia="de-DE"/>
        </w:rPr>
      </w:pPr>
      <w:bookmarkStart w:id="76" w:name="_Toc400393974"/>
      <w:r>
        <w:rPr>
          <w:lang w:eastAsia="de-DE"/>
        </w:rPr>
        <w:t>ENG Committee Repo</w:t>
      </w:r>
      <w:r w:rsidR="002F5B52">
        <w:rPr>
          <w:lang w:eastAsia="de-DE"/>
        </w:rPr>
        <w:t xml:space="preserve">rt, Work </w:t>
      </w:r>
      <w:r w:rsidR="002F5B52" w:rsidRPr="00766B05">
        <w:rPr>
          <w:lang w:eastAsia="de-DE"/>
        </w:rPr>
        <w:t xml:space="preserve">Programme 2014-2018 </w:t>
      </w:r>
      <w:r w:rsidRPr="00766B05">
        <w:rPr>
          <w:lang w:eastAsia="de-DE"/>
        </w:rPr>
        <w:t>and ENG Committee operating procedure</w:t>
      </w:r>
      <w:bookmarkEnd w:id="76"/>
    </w:p>
    <w:p w14:paraId="21334EC0" w14:textId="2FFCEF3C" w:rsidR="0001266B" w:rsidRPr="00766B05" w:rsidRDefault="0001266B" w:rsidP="0001266B">
      <w:pPr>
        <w:pStyle w:val="BodyText"/>
        <w:rPr>
          <w:lang w:eastAsia="de-DE"/>
        </w:rPr>
      </w:pPr>
      <w:r w:rsidRPr="00766B05">
        <w:rPr>
          <w:lang w:eastAsia="de-DE"/>
        </w:rPr>
        <w:t xml:space="preserve">Simon </w:t>
      </w:r>
      <w:proofErr w:type="spellStart"/>
      <w:r w:rsidRPr="00766B05">
        <w:rPr>
          <w:lang w:eastAsia="de-DE"/>
        </w:rPr>
        <w:t>Millyard</w:t>
      </w:r>
      <w:proofErr w:type="spellEnd"/>
      <w:r w:rsidRPr="00766B05">
        <w:rPr>
          <w:lang w:eastAsia="de-DE"/>
        </w:rPr>
        <w:t xml:space="preserve"> presented a summary of </w:t>
      </w:r>
      <w:r w:rsidR="00766B05" w:rsidRPr="00766B05">
        <w:rPr>
          <w:lang w:eastAsia="de-DE"/>
        </w:rPr>
        <w:t>plans for the ENG Committee</w:t>
      </w:r>
      <w:r w:rsidRPr="00766B05">
        <w:rPr>
          <w:lang w:eastAsia="de-DE"/>
        </w:rPr>
        <w:t xml:space="preserve">. He </w:t>
      </w:r>
      <w:r w:rsidR="00766B05" w:rsidRPr="00766B05">
        <w:rPr>
          <w:lang w:eastAsia="de-DE"/>
        </w:rPr>
        <w:t>indicated</w:t>
      </w:r>
      <w:r w:rsidRPr="00766B05">
        <w:rPr>
          <w:lang w:eastAsia="de-DE"/>
        </w:rPr>
        <w:t>:</w:t>
      </w:r>
    </w:p>
    <w:p w14:paraId="4C1585A8" w14:textId="77777777" w:rsidR="00766B05" w:rsidRPr="00766B05" w:rsidRDefault="00766B05" w:rsidP="0001266B">
      <w:pPr>
        <w:pStyle w:val="Bullet1"/>
      </w:pPr>
      <w:r w:rsidRPr="00766B05">
        <w:t>The Committee structure;</w:t>
      </w:r>
    </w:p>
    <w:p w14:paraId="573D6955" w14:textId="77777777" w:rsidR="00766B05" w:rsidRDefault="00766B05" w:rsidP="0001266B">
      <w:pPr>
        <w:pStyle w:val="Bullet1"/>
      </w:pPr>
      <w:r w:rsidRPr="00766B05">
        <w:t>The concept of mentors for new Committee members</w:t>
      </w:r>
      <w:r>
        <w:t>;</w:t>
      </w:r>
    </w:p>
    <w:p w14:paraId="6BA6CCB9" w14:textId="77777777" w:rsidR="00766B05" w:rsidRDefault="00766B05" w:rsidP="0001266B">
      <w:pPr>
        <w:pStyle w:val="Bullet1"/>
      </w:pPr>
      <w:r>
        <w:t>The motivation of Committee members;</w:t>
      </w:r>
    </w:p>
    <w:p w14:paraId="4B9114E4" w14:textId="77777777" w:rsidR="00766B05" w:rsidRDefault="00766B05" w:rsidP="00766B05">
      <w:pPr>
        <w:pStyle w:val="Bullet1"/>
      </w:pPr>
      <w:r w:rsidRPr="00766B05">
        <w:t>Inter communication between ENAV, ARM &amp; ENG</w:t>
      </w:r>
      <w:r>
        <w:t>;</w:t>
      </w:r>
    </w:p>
    <w:p w14:paraId="28F0E7D1" w14:textId="20AD2920" w:rsidR="002F5B52" w:rsidRDefault="00766B05" w:rsidP="00766B05">
      <w:pPr>
        <w:pStyle w:val="Bullet1"/>
      </w:pPr>
      <w:r>
        <w:t xml:space="preserve">The Committee </w:t>
      </w:r>
      <w:proofErr w:type="spellStart"/>
      <w:r>
        <w:t>workplan</w:t>
      </w:r>
      <w:proofErr w:type="spellEnd"/>
      <w:r>
        <w:t xml:space="preserve"> including two workshops</w:t>
      </w:r>
      <w:r w:rsidR="009E71F6">
        <w:t>.</w:t>
      </w:r>
    </w:p>
    <w:p w14:paraId="04EA0421" w14:textId="5CDE4E6C" w:rsidR="009E71F6" w:rsidRPr="002F5B52" w:rsidRDefault="009E71F6" w:rsidP="009E71F6">
      <w:pPr>
        <w:pStyle w:val="BodyText"/>
      </w:pPr>
      <w:r>
        <w:t>The ENG work plan for 2014-2018</w:t>
      </w:r>
      <w:r w:rsidR="00DC2F89">
        <w:t xml:space="preserve"> (PAP28-7.6.1)</w:t>
      </w:r>
      <w:r>
        <w:t xml:space="preserve"> was reviewed in detail.</w:t>
      </w:r>
    </w:p>
    <w:p w14:paraId="333CE89F" w14:textId="63145167" w:rsidR="00410C1D" w:rsidRPr="00DC2F89" w:rsidRDefault="00410C1D" w:rsidP="00410C1D">
      <w:pPr>
        <w:pStyle w:val="Heading2"/>
        <w:rPr>
          <w:lang w:eastAsia="de-DE"/>
        </w:rPr>
      </w:pPr>
      <w:bookmarkStart w:id="77" w:name="_Toc400393975"/>
      <w:r>
        <w:rPr>
          <w:lang w:eastAsia="de-DE"/>
        </w:rPr>
        <w:t xml:space="preserve">ARM </w:t>
      </w:r>
      <w:r w:rsidRPr="00DC2F89">
        <w:rPr>
          <w:lang w:eastAsia="de-DE"/>
        </w:rPr>
        <w:t xml:space="preserve">Committee Report </w:t>
      </w:r>
      <w:r w:rsidR="002F5B52" w:rsidRPr="00DC2F89">
        <w:rPr>
          <w:lang w:eastAsia="de-DE"/>
        </w:rPr>
        <w:t>and Work Programme 2014-2018</w:t>
      </w:r>
      <w:bookmarkEnd w:id="77"/>
    </w:p>
    <w:p w14:paraId="40BB4CE0" w14:textId="14423F3A" w:rsidR="00BF2B1D" w:rsidRPr="00DC2F89" w:rsidRDefault="00BF2B1D" w:rsidP="00BF2B1D">
      <w:pPr>
        <w:pStyle w:val="BodyText"/>
        <w:rPr>
          <w:lang w:eastAsia="de-DE"/>
        </w:rPr>
      </w:pPr>
      <w:r w:rsidRPr="00DC2F89">
        <w:rPr>
          <w:lang w:eastAsia="de-DE"/>
        </w:rPr>
        <w:t xml:space="preserve">Phil Day reported on the </w:t>
      </w:r>
      <w:r w:rsidR="002D723B" w:rsidRPr="00DC2F89">
        <w:rPr>
          <w:lang w:eastAsia="de-DE"/>
        </w:rPr>
        <w:t>plans for the ARM Committee</w:t>
      </w:r>
      <w:r w:rsidRPr="00DC2F89">
        <w:rPr>
          <w:lang w:eastAsia="de-DE"/>
        </w:rPr>
        <w:t xml:space="preserve">. He </w:t>
      </w:r>
      <w:r w:rsidR="002D723B" w:rsidRPr="00DC2F89">
        <w:rPr>
          <w:lang w:eastAsia="de-DE"/>
        </w:rPr>
        <w:t>indicated</w:t>
      </w:r>
      <w:r w:rsidRPr="00DC2F89">
        <w:rPr>
          <w:lang w:eastAsia="de-DE"/>
        </w:rPr>
        <w:t>:</w:t>
      </w:r>
    </w:p>
    <w:p w14:paraId="4C803EEE" w14:textId="2F31845F" w:rsidR="002D723B" w:rsidRDefault="002D723B" w:rsidP="00BF2B1D">
      <w:pPr>
        <w:pStyle w:val="Bullet1"/>
      </w:pPr>
      <w:r w:rsidRPr="00DC2F89">
        <w:t xml:space="preserve">The ARM </w:t>
      </w:r>
      <w:proofErr w:type="spellStart"/>
      <w:r w:rsidRPr="00DC2F89">
        <w:t>workplan</w:t>
      </w:r>
      <w:proofErr w:type="spellEnd"/>
      <w:r w:rsidRPr="00DC2F89">
        <w:t xml:space="preserve"> for</w:t>
      </w:r>
      <w:r>
        <w:t xml:space="preserve"> 2014-2018;</w:t>
      </w:r>
    </w:p>
    <w:p w14:paraId="6EFB0667" w14:textId="19AFFA2B" w:rsidR="002D723B" w:rsidRPr="002D723B" w:rsidRDefault="002D723B" w:rsidP="00BF2B1D">
      <w:pPr>
        <w:pStyle w:val="Bullet1"/>
      </w:pPr>
      <w:r>
        <w:t xml:space="preserve">The </w:t>
      </w:r>
      <w:proofErr w:type="gramStart"/>
      <w:r>
        <w:t>intention for ARM work</w:t>
      </w:r>
      <w:proofErr w:type="gramEnd"/>
      <w:r>
        <w:t xml:space="preserve"> to be conducted on the IALA Wiki.</w:t>
      </w:r>
    </w:p>
    <w:p w14:paraId="08D13E29" w14:textId="686DC727" w:rsidR="00134114" w:rsidRDefault="00134114" w:rsidP="00134114">
      <w:pPr>
        <w:pStyle w:val="Heading1"/>
      </w:pPr>
      <w:bookmarkStart w:id="78" w:name="_Toc400393976"/>
      <w:r>
        <w:t>Inter-Committee projects</w:t>
      </w:r>
      <w:bookmarkEnd w:id="78"/>
    </w:p>
    <w:p w14:paraId="131D6406" w14:textId="5E4A6BA2" w:rsidR="00134114" w:rsidRPr="00D34C1E" w:rsidRDefault="00134114" w:rsidP="00134114">
      <w:pPr>
        <w:pStyle w:val="Heading2"/>
      </w:pPr>
      <w:bookmarkStart w:id="79" w:name="_Toc400393977"/>
      <w:r>
        <w:t>8.1</w:t>
      </w:r>
      <w:r>
        <w:tab/>
      </w:r>
      <w:r w:rsidRPr="00D34C1E">
        <w:t>NAVGUIDE</w:t>
      </w:r>
      <w:bookmarkEnd w:id="79"/>
    </w:p>
    <w:p w14:paraId="65BE989E" w14:textId="483D99E1" w:rsidR="00D34C1E" w:rsidRPr="00D34C1E" w:rsidRDefault="00134114" w:rsidP="00D34C1E">
      <w:pPr>
        <w:pStyle w:val="BodyText"/>
      </w:pPr>
      <w:r w:rsidRPr="00D34C1E">
        <w:lastRenderedPageBreak/>
        <w:t xml:space="preserve">Phil Day reported that revision of the Navguide </w:t>
      </w:r>
      <w:r w:rsidR="00D34C1E" w:rsidRPr="00D34C1E">
        <w:t xml:space="preserve">will be conducted by all Committees on the IALA Wiki. </w:t>
      </w:r>
      <w:r w:rsidR="009B4F0F">
        <w:t>The finished product can be printed from the Wiki to generate a printed version for sale.</w:t>
      </w:r>
    </w:p>
    <w:p w14:paraId="28D76AB8" w14:textId="6B25E6D0" w:rsidR="00D34C1E" w:rsidRDefault="00D34C1E" w:rsidP="00D34C1E">
      <w:pPr>
        <w:pStyle w:val="ActionItem"/>
      </w:pPr>
      <w:r w:rsidRPr="00D34C1E">
        <w:t>Action</w:t>
      </w:r>
    </w:p>
    <w:p w14:paraId="52CB76CC" w14:textId="3C83B8D5" w:rsidR="00134114" w:rsidRDefault="00D34C1E" w:rsidP="00D34C1E">
      <w:pPr>
        <w:pStyle w:val="ActionMembers"/>
      </w:pPr>
      <w:bookmarkStart w:id="80" w:name="_Toc400351592"/>
      <w:r>
        <w:t>Phil Day is requested to research printing from the IALA Wiki in a document publishing format.</w:t>
      </w:r>
      <w:bookmarkEnd w:id="80"/>
    </w:p>
    <w:p w14:paraId="3A08DB19" w14:textId="56C97177" w:rsidR="004A5035" w:rsidRDefault="004A5035" w:rsidP="004A5035">
      <w:pPr>
        <w:pStyle w:val="ActionIALA"/>
      </w:pPr>
      <w:bookmarkStart w:id="81" w:name="_Toc400394103"/>
      <w:r>
        <w:t xml:space="preserve">Marie-Helene </w:t>
      </w:r>
      <w:proofErr w:type="spellStart"/>
      <w:r>
        <w:t>Grillet</w:t>
      </w:r>
      <w:proofErr w:type="spellEnd"/>
      <w:r>
        <w:t xml:space="preserve"> is requested to write to John </w:t>
      </w:r>
      <w:proofErr w:type="spellStart"/>
      <w:r>
        <w:t>Festerini</w:t>
      </w:r>
      <w:proofErr w:type="spellEnd"/>
      <w:r>
        <w:t xml:space="preserve"> to thank him for his successful management of the updating of the Navguide to the 2014 edition.</w:t>
      </w:r>
      <w:bookmarkEnd w:id="81"/>
    </w:p>
    <w:p w14:paraId="2DD05410" w14:textId="5E705F38" w:rsidR="00134114" w:rsidRDefault="00134114" w:rsidP="00134114">
      <w:pPr>
        <w:pStyle w:val="Heading1"/>
      </w:pPr>
      <w:bookmarkStart w:id="82" w:name="_Toc400393978"/>
      <w:r>
        <w:t>Other activity</w:t>
      </w:r>
      <w:bookmarkEnd w:id="82"/>
    </w:p>
    <w:p w14:paraId="75255AFC" w14:textId="3A9F897F" w:rsidR="00AD5F00" w:rsidRDefault="00AD5F00" w:rsidP="00134114">
      <w:pPr>
        <w:pStyle w:val="Heading2"/>
      </w:pPr>
      <w:bookmarkStart w:id="83" w:name="_Toc400393979"/>
      <w:r>
        <w:t>Arctic matters</w:t>
      </w:r>
      <w:bookmarkEnd w:id="83"/>
    </w:p>
    <w:p w14:paraId="156A9BD0" w14:textId="4F593C8E" w:rsidR="00AD5F00" w:rsidRPr="00866DA5" w:rsidRDefault="00AD5F00" w:rsidP="0029286F">
      <w:pPr>
        <w:pStyle w:val="BodyText"/>
        <w:ind w:left="851"/>
        <w:rPr>
          <w:lang w:eastAsia="de-DE"/>
        </w:rPr>
      </w:pPr>
      <w:r>
        <w:rPr>
          <w:lang w:eastAsia="de-DE"/>
        </w:rPr>
        <w:t>The DSG advised that a proposal will be submitted to Council 59 for approval for IALA application for observer status at t</w:t>
      </w:r>
      <w:r w:rsidRPr="00C054B7">
        <w:rPr>
          <w:lang w:eastAsia="de-DE"/>
        </w:rPr>
        <w:t>he Arctic Council working group on the Protection of the Arctic Marine Environment (PAME)</w:t>
      </w:r>
      <w:r>
        <w:rPr>
          <w:lang w:eastAsia="de-DE"/>
        </w:rPr>
        <w:t>.</w:t>
      </w:r>
    </w:p>
    <w:p w14:paraId="35207E71" w14:textId="77777777" w:rsidR="00AD5F00" w:rsidRPr="00AD5F00" w:rsidRDefault="00AD5F00" w:rsidP="0029286F">
      <w:pPr>
        <w:pStyle w:val="BodyText"/>
      </w:pPr>
    </w:p>
    <w:p w14:paraId="2C35C66D" w14:textId="518AFB8D" w:rsidR="00134114" w:rsidRDefault="00134114" w:rsidP="00134114">
      <w:pPr>
        <w:pStyle w:val="Heading2"/>
      </w:pPr>
      <w:bookmarkStart w:id="84" w:name="_Toc400393980"/>
      <w:r>
        <w:t>World VTS Guide</w:t>
      </w:r>
      <w:bookmarkEnd w:id="84"/>
    </w:p>
    <w:p w14:paraId="6A73856C" w14:textId="6CF9C562" w:rsidR="00134114" w:rsidRPr="00134114" w:rsidRDefault="009608FE" w:rsidP="00134114">
      <w:pPr>
        <w:pStyle w:val="BodyText"/>
      </w:pPr>
      <w:r w:rsidRPr="009608FE">
        <w:t>Concern was expressed that there are some members listed in the World VTS Guide that were not appointed by competent authorities</w:t>
      </w:r>
      <w:r w:rsidR="00134114" w:rsidRPr="009608FE">
        <w:t>.</w:t>
      </w:r>
    </w:p>
    <w:p w14:paraId="260A0A8F" w14:textId="4C8E2587" w:rsidR="00134114" w:rsidRDefault="00134114" w:rsidP="00134114">
      <w:pPr>
        <w:pStyle w:val="Heading2"/>
      </w:pPr>
      <w:bookmarkStart w:id="85" w:name="_Toc400393981"/>
      <w:r>
        <w:t>IALA Dictionary</w:t>
      </w:r>
      <w:bookmarkEnd w:id="85"/>
    </w:p>
    <w:p w14:paraId="033C2BEF" w14:textId="2387EA2A" w:rsidR="00D50C66" w:rsidRPr="00D91C64" w:rsidRDefault="00D50C66" w:rsidP="00D50C66">
      <w:pPr>
        <w:pStyle w:val="BodyText"/>
      </w:pPr>
      <w:proofErr w:type="spellStart"/>
      <w:r w:rsidRPr="00D91C64">
        <w:t>Ómar</w:t>
      </w:r>
      <w:proofErr w:type="spellEnd"/>
      <w:r w:rsidRPr="00D91C64">
        <w:t xml:space="preserve"> Frits Eriksson, chairman of the dictionary group, </w:t>
      </w:r>
      <w:r w:rsidR="000856BC" w:rsidRPr="00D91C64">
        <w:t xml:space="preserve">reported that the Dictionary has been adapted to the IALA Wiki style. However, improved emphasis on use of the Dictionary is needed. </w:t>
      </w:r>
    </w:p>
    <w:p w14:paraId="3C76C9D7" w14:textId="77777777" w:rsidR="00D50C66" w:rsidRPr="00D91C64" w:rsidRDefault="00D50C66" w:rsidP="00D50C66">
      <w:pPr>
        <w:pStyle w:val="ActionItem"/>
      </w:pPr>
      <w:r w:rsidRPr="00D91C64">
        <w:t>Action item</w:t>
      </w:r>
    </w:p>
    <w:p w14:paraId="7B5EC87F" w14:textId="4BBB3FB7" w:rsidR="00D91C64" w:rsidRPr="00D91C64" w:rsidRDefault="00D91C64" w:rsidP="00D91C64">
      <w:pPr>
        <w:pStyle w:val="ActionIALA"/>
      </w:pPr>
      <w:bookmarkStart w:id="86" w:name="_Toc400394104"/>
      <w:r w:rsidRPr="00D91C64">
        <w:t xml:space="preserve">The Secretariat is requested to nominate an IALA Dictionary editor, noting that Simon </w:t>
      </w:r>
      <w:proofErr w:type="spellStart"/>
      <w:r w:rsidRPr="00D91C64">
        <w:t>Millyard</w:t>
      </w:r>
      <w:proofErr w:type="spellEnd"/>
      <w:r w:rsidRPr="00D91C64">
        <w:t xml:space="preserve"> may be willing to take on the role;</w:t>
      </w:r>
      <w:bookmarkEnd w:id="86"/>
    </w:p>
    <w:p w14:paraId="69883023" w14:textId="58D49CA7" w:rsidR="00D91C64" w:rsidRPr="00D91C64" w:rsidRDefault="00D91C64" w:rsidP="00D91C64">
      <w:pPr>
        <w:pStyle w:val="ActionMembers"/>
        <w:rPr>
          <w:lang w:eastAsia="en-US"/>
        </w:rPr>
      </w:pPr>
      <w:bookmarkStart w:id="87" w:name="_Toc400351593"/>
      <w:r w:rsidRPr="00D91C64">
        <w:rPr>
          <w:lang w:eastAsia="en-US"/>
        </w:rPr>
        <w:t>Committee Chairs are requested to add a work item to their work programmes regarding updating and use of the IALA Dictionary.</w:t>
      </w:r>
      <w:bookmarkEnd w:id="87"/>
    </w:p>
    <w:p w14:paraId="7E3EBA4D" w14:textId="77777777" w:rsidR="00D91C64" w:rsidRPr="00D91C64" w:rsidRDefault="00D91C64" w:rsidP="00D91C64">
      <w:pPr>
        <w:rPr>
          <w:highlight w:val="yellow"/>
          <w:lang w:eastAsia="en-US"/>
        </w:rPr>
      </w:pPr>
    </w:p>
    <w:p w14:paraId="6A43C3F2" w14:textId="45EA6630" w:rsidR="00134114" w:rsidRPr="00A13F5C" w:rsidRDefault="00134114" w:rsidP="00134114">
      <w:pPr>
        <w:pStyle w:val="Heading2"/>
      </w:pPr>
      <w:bookmarkStart w:id="88" w:name="_Toc400393982"/>
      <w:r w:rsidRPr="00A13F5C">
        <w:t>IALA NET</w:t>
      </w:r>
      <w:bookmarkEnd w:id="88"/>
    </w:p>
    <w:p w14:paraId="4736E2A9" w14:textId="77777777" w:rsidR="00D91C64" w:rsidRPr="00A13F5C" w:rsidRDefault="00D352E0" w:rsidP="00D352E0">
      <w:pPr>
        <w:pStyle w:val="BodyText"/>
      </w:pPr>
      <w:r w:rsidRPr="00A13F5C">
        <w:t xml:space="preserve">Jean-Charles </w:t>
      </w:r>
      <w:proofErr w:type="spellStart"/>
      <w:r w:rsidRPr="00A13F5C">
        <w:t>Leclair</w:t>
      </w:r>
      <w:proofErr w:type="spellEnd"/>
      <w:r w:rsidRPr="00A13F5C">
        <w:t xml:space="preserve"> reported on the </w:t>
      </w:r>
      <w:r w:rsidR="00D91C64" w:rsidRPr="00A13F5C">
        <w:t xml:space="preserve">status of </w:t>
      </w:r>
      <w:r w:rsidRPr="00A13F5C">
        <w:t>the IALA-NET</w:t>
      </w:r>
      <w:r w:rsidR="00D91C64" w:rsidRPr="00A13F5C">
        <w:t xml:space="preserve">. </w:t>
      </w:r>
    </w:p>
    <w:p w14:paraId="2E2ADDD6" w14:textId="77777777" w:rsidR="00D91C64" w:rsidRPr="00A13F5C" w:rsidRDefault="00D91C64" w:rsidP="00D91C64">
      <w:pPr>
        <w:pStyle w:val="BodyText"/>
        <w:numPr>
          <w:ilvl w:val="0"/>
          <w:numId w:val="32"/>
        </w:numPr>
      </w:pPr>
      <w:proofErr w:type="spellStart"/>
      <w:r w:rsidRPr="00A13F5C">
        <w:t>Equador</w:t>
      </w:r>
      <w:proofErr w:type="spellEnd"/>
      <w:r w:rsidRPr="00A13F5C">
        <w:t xml:space="preserve"> is interesting in joining IALA-NET;</w:t>
      </w:r>
    </w:p>
    <w:p w14:paraId="492FCBFF" w14:textId="77777777" w:rsidR="00D91C64" w:rsidRPr="00A13F5C" w:rsidRDefault="00D91C64" w:rsidP="00D91C64">
      <w:pPr>
        <w:pStyle w:val="BodyText"/>
        <w:numPr>
          <w:ilvl w:val="0"/>
          <w:numId w:val="32"/>
        </w:numPr>
      </w:pPr>
      <w:r w:rsidRPr="00A13F5C">
        <w:t>The Danish satellite with design life of three months, has been operational for one year but is now degrading;</w:t>
      </w:r>
    </w:p>
    <w:p w14:paraId="45155121" w14:textId="77777777" w:rsidR="00D91C64" w:rsidRDefault="00D91C64" w:rsidP="00D91C64">
      <w:pPr>
        <w:pStyle w:val="BodyText"/>
        <w:numPr>
          <w:ilvl w:val="0"/>
          <w:numId w:val="32"/>
        </w:numPr>
      </w:pPr>
      <w:r w:rsidRPr="00A13F5C">
        <w:t>The IALA-NET agreement needs updating.</w:t>
      </w:r>
    </w:p>
    <w:p w14:paraId="7C177C61" w14:textId="2C0B9E0F" w:rsidR="00A13F5C" w:rsidRDefault="00A13F5C" w:rsidP="00A13F5C">
      <w:pPr>
        <w:pStyle w:val="ActionItem"/>
      </w:pPr>
      <w:r>
        <w:t>Action</w:t>
      </w:r>
    </w:p>
    <w:p w14:paraId="54BB7300" w14:textId="085375B7" w:rsidR="00A13F5C" w:rsidRPr="00A13F5C" w:rsidRDefault="00A13F5C" w:rsidP="0029286F">
      <w:pPr>
        <w:pStyle w:val="ActionLAP"/>
        <w:rPr>
          <w:lang w:eastAsia="en-US"/>
        </w:rPr>
      </w:pPr>
      <w:bookmarkStart w:id="89" w:name="_Toc400351594"/>
      <w:bookmarkStart w:id="90" w:name="_Toc400351633"/>
      <w:r>
        <w:rPr>
          <w:lang w:eastAsia="en-US"/>
        </w:rPr>
        <w:t xml:space="preserve">The </w:t>
      </w:r>
      <w:r w:rsidRPr="0029286F">
        <w:rPr>
          <w:rStyle w:val="ActionLAPChar"/>
        </w:rPr>
        <w:t>LAP</w:t>
      </w:r>
      <w:r>
        <w:rPr>
          <w:lang w:eastAsia="en-US"/>
        </w:rPr>
        <w:t xml:space="preserve"> is requested to review and update the IALA-NET agreement text.</w:t>
      </w:r>
      <w:bookmarkEnd w:id="89"/>
      <w:bookmarkEnd w:id="90"/>
    </w:p>
    <w:p w14:paraId="44C11D5D" w14:textId="6DCAC9A5" w:rsidR="00134114" w:rsidRPr="00A13F5C" w:rsidRDefault="00134114" w:rsidP="00134114">
      <w:pPr>
        <w:pStyle w:val="Heading2"/>
      </w:pPr>
      <w:bookmarkStart w:id="91" w:name="_Toc400393983"/>
      <w:r>
        <w:t xml:space="preserve">IHO S100 and </w:t>
      </w:r>
      <w:r w:rsidRPr="00A13F5C">
        <w:t>Korean seconded officer</w:t>
      </w:r>
      <w:bookmarkEnd w:id="91"/>
    </w:p>
    <w:p w14:paraId="1286105A" w14:textId="77777777" w:rsidR="00A13F5C" w:rsidRPr="00A13F5C" w:rsidRDefault="00A13F5C" w:rsidP="00FB6685">
      <w:pPr>
        <w:pStyle w:val="BodyText"/>
      </w:pPr>
      <w:r w:rsidRPr="00A13F5C">
        <w:t>Yong Hun Cho reported on his recent work in IALA:</w:t>
      </w:r>
    </w:p>
    <w:p w14:paraId="44814AFF" w14:textId="77777777" w:rsidR="00A13F5C" w:rsidRPr="00A13F5C" w:rsidRDefault="00A13F5C" w:rsidP="00A13F5C">
      <w:pPr>
        <w:pStyle w:val="BodyText"/>
        <w:numPr>
          <w:ilvl w:val="0"/>
          <w:numId w:val="33"/>
        </w:numPr>
      </w:pPr>
      <w:r w:rsidRPr="00A13F5C">
        <w:t>Working with Nick Ward on S100 product specification;</w:t>
      </w:r>
    </w:p>
    <w:p w14:paraId="2CBF39D7" w14:textId="77777777" w:rsidR="00A13F5C" w:rsidRPr="00A13F5C" w:rsidRDefault="00A13F5C" w:rsidP="00A13F5C">
      <w:pPr>
        <w:pStyle w:val="BodyText"/>
        <w:numPr>
          <w:ilvl w:val="0"/>
          <w:numId w:val="33"/>
        </w:numPr>
      </w:pPr>
      <w:r w:rsidRPr="00A13F5C">
        <w:lastRenderedPageBreak/>
        <w:t>Updating of the DGNSS radio frequency list with addition of six non-IALA members bring the total number of records to 54;</w:t>
      </w:r>
    </w:p>
    <w:p w14:paraId="005D8E74" w14:textId="398BDD4C" w:rsidR="00A13F5C" w:rsidRPr="00A13F5C" w:rsidRDefault="00A13F5C" w:rsidP="00A13F5C">
      <w:pPr>
        <w:pStyle w:val="BodyText"/>
        <w:numPr>
          <w:ilvl w:val="0"/>
          <w:numId w:val="33"/>
        </w:numPr>
      </w:pPr>
      <w:r w:rsidRPr="00A13F5C">
        <w:t>Consideration of using S100, in consultation with IHO, as a means of updating the DGNSS list;</w:t>
      </w:r>
    </w:p>
    <w:p w14:paraId="45B57BA9" w14:textId="77777777" w:rsidR="00A13F5C" w:rsidRPr="00A13F5C" w:rsidRDefault="00A13F5C" w:rsidP="00A13F5C">
      <w:pPr>
        <w:pStyle w:val="BodyText"/>
        <w:numPr>
          <w:ilvl w:val="0"/>
          <w:numId w:val="33"/>
        </w:numPr>
      </w:pPr>
      <w:r w:rsidRPr="00A13F5C">
        <w:t>Plans for the IALA 2018 Conference in Korea;</w:t>
      </w:r>
    </w:p>
    <w:p w14:paraId="28063273" w14:textId="19C54F35" w:rsidR="00A13F5C" w:rsidRPr="00A13F5C" w:rsidRDefault="00A13F5C" w:rsidP="00A13F5C">
      <w:pPr>
        <w:pStyle w:val="BodyText"/>
        <w:numPr>
          <w:ilvl w:val="0"/>
          <w:numId w:val="33"/>
        </w:numPr>
      </w:pPr>
      <w:r w:rsidRPr="00A13F5C">
        <w:t>Support for the Academy.</w:t>
      </w:r>
    </w:p>
    <w:p w14:paraId="4A60B9DA" w14:textId="0634FABB" w:rsidR="00FB6685" w:rsidRPr="00FB6685" w:rsidRDefault="00A13F5C" w:rsidP="00A13F5C">
      <w:pPr>
        <w:pStyle w:val="BodyText"/>
      </w:pPr>
      <w:r w:rsidRPr="00A13F5C">
        <w:t xml:space="preserve">It was noted that MF beacons can be used in the Maritime Cloud to </w:t>
      </w:r>
      <w:r w:rsidR="00426898">
        <w:t>disseminate</w:t>
      </w:r>
      <w:r w:rsidR="00426898" w:rsidRPr="00A13F5C">
        <w:t xml:space="preserve"> </w:t>
      </w:r>
      <w:r w:rsidRPr="00A13F5C">
        <w:t>information and also in range/range mod</w:t>
      </w:r>
      <w:r w:rsidR="00426898">
        <w:t>e</w:t>
      </w:r>
      <w:r w:rsidRPr="00A13F5C">
        <w:t xml:space="preserve"> to provide positioning</w:t>
      </w:r>
      <w:r w:rsidR="00A048AB">
        <w:t xml:space="preserve"> (ref ACCSEAS project)</w:t>
      </w:r>
      <w:r w:rsidRPr="00A13F5C">
        <w:t>.</w:t>
      </w:r>
    </w:p>
    <w:p w14:paraId="3F905BB1" w14:textId="572AC72E" w:rsidR="00134114" w:rsidRDefault="00134114" w:rsidP="00134114">
      <w:pPr>
        <w:pStyle w:val="Heading2"/>
      </w:pPr>
      <w:bookmarkStart w:id="92" w:name="_Toc400393984"/>
      <w:r>
        <w:t>Bulletin</w:t>
      </w:r>
      <w:bookmarkEnd w:id="92"/>
    </w:p>
    <w:p w14:paraId="26DD931C" w14:textId="3A30C587" w:rsidR="00FB6685" w:rsidRPr="00A60551" w:rsidRDefault="00A60551" w:rsidP="00FB6685">
      <w:pPr>
        <w:pStyle w:val="BodyText"/>
      </w:pPr>
      <w:r w:rsidRPr="00A60551">
        <w:t>The</w:t>
      </w:r>
      <w:r w:rsidR="00FB6685" w:rsidRPr="00A60551">
        <w:t xml:space="preserve"> Bulletin </w:t>
      </w:r>
      <w:r w:rsidRPr="00A60551">
        <w:t xml:space="preserve">will be issued </w:t>
      </w:r>
      <w:proofErr w:type="gramStart"/>
      <w:r w:rsidRPr="00A60551">
        <w:t xml:space="preserve">in </w:t>
      </w:r>
      <w:r w:rsidR="00FB6685" w:rsidRPr="00A60551">
        <w:t xml:space="preserve"> themed</w:t>
      </w:r>
      <w:proofErr w:type="gramEnd"/>
      <w:r w:rsidR="00FB6685" w:rsidRPr="00A60551">
        <w:t xml:space="preserve"> editions, </w:t>
      </w:r>
      <w:r w:rsidRPr="00A60551">
        <w:t xml:space="preserve">with the next theme being VTS. </w:t>
      </w:r>
    </w:p>
    <w:p w14:paraId="60826E83" w14:textId="2FBF6203" w:rsidR="00134114" w:rsidRPr="00A60551" w:rsidRDefault="00134114" w:rsidP="00134114">
      <w:pPr>
        <w:pStyle w:val="Heading2"/>
      </w:pPr>
      <w:bookmarkStart w:id="93" w:name="_Toc400393985"/>
      <w:r w:rsidRPr="00A60551">
        <w:t>IALA Wiki</w:t>
      </w:r>
      <w:bookmarkEnd w:id="93"/>
    </w:p>
    <w:p w14:paraId="7C16A654" w14:textId="0BF7E000" w:rsidR="00A60551" w:rsidRPr="00A60551" w:rsidRDefault="00A60551" w:rsidP="00FB6685">
      <w:pPr>
        <w:pStyle w:val="BodyText"/>
      </w:pPr>
      <w:r w:rsidRPr="00A60551">
        <w:t>Omar Frits Eriksson presented a demonstration of the IALA Wiki.</w:t>
      </w:r>
    </w:p>
    <w:p w14:paraId="5C7CE86E" w14:textId="57CBB4A8" w:rsidR="008648F8" w:rsidRDefault="008648F8" w:rsidP="008648F8">
      <w:pPr>
        <w:pStyle w:val="Heading1"/>
      </w:pPr>
      <w:bookmarkStart w:id="94" w:name="_Toc400393986"/>
      <w:r>
        <w:t>Risk Management</w:t>
      </w:r>
      <w:bookmarkEnd w:id="94"/>
    </w:p>
    <w:p w14:paraId="3EEDBC12" w14:textId="1C05093A" w:rsidR="008648F8" w:rsidRDefault="008648F8" w:rsidP="008648F8">
      <w:pPr>
        <w:pStyle w:val="Heading2"/>
        <w:rPr>
          <w:lang w:eastAsia="de-DE"/>
        </w:rPr>
      </w:pPr>
      <w:bookmarkStart w:id="95" w:name="_Toc400393987"/>
      <w:r>
        <w:rPr>
          <w:lang w:eastAsia="de-DE"/>
        </w:rPr>
        <w:t>IWRAP Mk 2 – developments</w:t>
      </w:r>
      <w:bookmarkEnd w:id="95"/>
    </w:p>
    <w:p w14:paraId="3F5920AA" w14:textId="5946EA3B" w:rsidR="00A60551" w:rsidRPr="00A60551" w:rsidRDefault="00A60551" w:rsidP="008648F8">
      <w:pPr>
        <w:pStyle w:val="BodyText"/>
        <w:rPr>
          <w:lang w:eastAsia="de-DE"/>
        </w:rPr>
      </w:pPr>
      <w:r w:rsidRPr="00A60551">
        <w:rPr>
          <w:lang w:eastAsia="de-DE"/>
        </w:rPr>
        <w:t xml:space="preserve">Jean-Charles </w:t>
      </w:r>
      <w:proofErr w:type="spellStart"/>
      <w:r w:rsidRPr="00A60551">
        <w:rPr>
          <w:lang w:eastAsia="de-DE"/>
        </w:rPr>
        <w:t>Leclair</w:t>
      </w:r>
      <w:proofErr w:type="spellEnd"/>
      <w:r w:rsidRPr="00A60551">
        <w:rPr>
          <w:lang w:eastAsia="de-DE"/>
        </w:rPr>
        <w:t xml:space="preserve"> reported on the recent successful IWRAP2 training seminar, with an attendance of 18 people. Software developers attended to develop ideas for improvement of IWRAP.</w:t>
      </w:r>
    </w:p>
    <w:p w14:paraId="238183A9" w14:textId="3E4FFEB9" w:rsidR="008648F8" w:rsidRPr="00102F07" w:rsidRDefault="008648F8" w:rsidP="008648F8">
      <w:pPr>
        <w:pStyle w:val="Heading2"/>
        <w:rPr>
          <w:lang w:eastAsia="de-DE"/>
        </w:rPr>
      </w:pPr>
      <w:bookmarkStart w:id="96" w:name="_Toc400393988"/>
      <w:r>
        <w:rPr>
          <w:lang w:eastAsia="de-DE"/>
        </w:rPr>
        <w:t xml:space="preserve">IALA risk </w:t>
      </w:r>
      <w:r w:rsidRPr="00102F07">
        <w:rPr>
          <w:lang w:eastAsia="de-DE"/>
        </w:rPr>
        <w:t>management tools</w:t>
      </w:r>
      <w:bookmarkEnd w:id="96"/>
    </w:p>
    <w:p w14:paraId="2FFF2A58" w14:textId="77777777" w:rsidR="00A60551" w:rsidRPr="00102F07" w:rsidRDefault="00A60551" w:rsidP="008648F8">
      <w:pPr>
        <w:pStyle w:val="BodyText"/>
        <w:rPr>
          <w:lang w:eastAsia="de-DE"/>
        </w:rPr>
      </w:pPr>
      <w:r w:rsidRPr="00102F07">
        <w:rPr>
          <w:lang w:eastAsia="de-DE"/>
        </w:rPr>
        <w:t xml:space="preserve">Jean-Charles </w:t>
      </w:r>
      <w:proofErr w:type="spellStart"/>
      <w:r w:rsidRPr="00102F07">
        <w:rPr>
          <w:lang w:eastAsia="de-DE"/>
        </w:rPr>
        <w:t>Leclair</w:t>
      </w:r>
      <w:proofErr w:type="spellEnd"/>
      <w:r w:rsidRPr="00102F07">
        <w:rPr>
          <w:lang w:eastAsia="de-DE"/>
        </w:rPr>
        <w:t xml:space="preserve"> reported that the Steering Group had met once since the seminar in Istanbul. </w:t>
      </w:r>
    </w:p>
    <w:p w14:paraId="1B9C6CE9" w14:textId="710E3924" w:rsidR="00A60551" w:rsidRPr="00102F07" w:rsidRDefault="00A60551" w:rsidP="00A60551">
      <w:pPr>
        <w:pStyle w:val="BodyText"/>
        <w:numPr>
          <w:ilvl w:val="0"/>
          <w:numId w:val="34"/>
        </w:numPr>
        <w:rPr>
          <w:lang w:eastAsia="de-DE"/>
        </w:rPr>
      </w:pPr>
      <w:r w:rsidRPr="00102F07">
        <w:rPr>
          <w:lang w:eastAsia="de-DE"/>
        </w:rPr>
        <w:t>A very good presentation and demonstration of PAWSA was included in the seminar;</w:t>
      </w:r>
    </w:p>
    <w:p w14:paraId="4A6FE828" w14:textId="77777777" w:rsidR="00A60551" w:rsidRPr="00102F07" w:rsidRDefault="00A60551" w:rsidP="00A60551">
      <w:pPr>
        <w:pStyle w:val="BodyText"/>
        <w:numPr>
          <w:ilvl w:val="0"/>
          <w:numId w:val="34"/>
        </w:numPr>
        <w:rPr>
          <w:lang w:eastAsia="de-DE"/>
        </w:rPr>
      </w:pPr>
      <w:r w:rsidRPr="00102F07">
        <w:rPr>
          <w:lang w:eastAsia="de-DE"/>
        </w:rPr>
        <w:t>IWRAP should be extended to include the consequences of predicted groundings and collisions;</w:t>
      </w:r>
    </w:p>
    <w:p w14:paraId="3B6EDE9F" w14:textId="2D1E8846" w:rsidR="008648F8" w:rsidRPr="00102F07" w:rsidRDefault="00A60551" w:rsidP="00A60551">
      <w:pPr>
        <w:pStyle w:val="BodyText"/>
        <w:numPr>
          <w:ilvl w:val="0"/>
          <w:numId w:val="34"/>
        </w:numPr>
        <w:rPr>
          <w:lang w:eastAsia="de-DE"/>
        </w:rPr>
      </w:pPr>
      <w:r w:rsidRPr="00102F07">
        <w:rPr>
          <w:lang w:eastAsia="de-DE"/>
        </w:rPr>
        <w:t xml:space="preserve"> </w:t>
      </w:r>
      <w:r w:rsidR="00102F07" w:rsidRPr="00102F07">
        <w:rPr>
          <w:lang w:eastAsia="de-DE"/>
        </w:rPr>
        <w:t>A proposal will be made to Council regarding promotion of the Risk Management Toolbox;</w:t>
      </w:r>
    </w:p>
    <w:p w14:paraId="5C9A78F0" w14:textId="562AAAC7" w:rsidR="00102F07" w:rsidRPr="00102F07" w:rsidRDefault="00102F07" w:rsidP="00A60551">
      <w:pPr>
        <w:pStyle w:val="BodyText"/>
        <w:numPr>
          <w:ilvl w:val="0"/>
          <w:numId w:val="34"/>
        </w:numPr>
        <w:rPr>
          <w:lang w:eastAsia="de-DE"/>
        </w:rPr>
      </w:pPr>
      <w:r w:rsidRPr="00102F07">
        <w:rPr>
          <w:lang w:eastAsia="de-DE"/>
        </w:rPr>
        <w:t>Future seminars should provide time for both PAWSA and IWRAP, as these are complementary tools;</w:t>
      </w:r>
    </w:p>
    <w:p w14:paraId="075EAD4A" w14:textId="4AC8AF49" w:rsidR="00102F07" w:rsidRDefault="00102F07" w:rsidP="00A60551">
      <w:pPr>
        <w:pStyle w:val="BodyText"/>
        <w:numPr>
          <w:ilvl w:val="0"/>
          <w:numId w:val="34"/>
        </w:numPr>
        <w:rPr>
          <w:lang w:eastAsia="de-DE"/>
        </w:rPr>
      </w:pPr>
      <w:r w:rsidRPr="00102F07">
        <w:rPr>
          <w:lang w:eastAsia="de-DE"/>
        </w:rPr>
        <w:t>The next Risk Management seminar is in September 2015 in SE</w:t>
      </w:r>
      <w:r>
        <w:rPr>
          <w:lang w:eastAsia="de-DE"/>
        </w:rPr>
        <w:t xml:space="preserve"> Asia, possibly Malaysia.</w:t>
      </w:r>
    </w:p>
    <w:p w14:paraId="0FF95079" w14:textId="6A90FA56" w:rsidR="00102F07" w:rsidRDefault="00102F07" w:rsidP="00102F07">
      <w:pPr>
        <w:pStyle w:val="BodyText"/>
        <w:rPr>
          <w:lang w:eastAsia="de-DE"/>
        </w:rPr>
      </w:pPr>
      <w:r>
        <w:rPr>
          <w:lang w:eastAsia="de-DE"/>
        </w:rPr>
        <w:t xml:space="preserve">Omar Frits Eriksson demonstrated the IALA Risk Management </w:t>
      </w:r>
      <w:proofErr w:type="spellStart"/>
      <w:r>
        <w:rPr>
          <w:lang w:eastAsia="de-DE"/>
        </w:rPr>
        <w:t>LinkdIn</w:t>
      </w:r>
      <w:proofErr w:type="spellEnd"/>
      <w:r>
        <w:rPr>
          <w:lang w:eastAsia="de-DE"/>
        </w:rPr>
        <w:t xml:space="preserve"> group.</w:t>
      </w:r>
    </w:p>
    <w:p w14:paraId="5D12DF28" w14:textId="6F37E42E" w:rsidR="008648F8" w:rsidRPr="002643B5" w:rsidRDefault="008648F8" w:rsidP="008648F8">
      <w:pPr>
        <w:pStyle w:val="Heading1"/>
      </w:pPr>
      <w:bookmarkStart w:id="97" w:name="_Toc400393989"/>
      <w:r>
        <w:t xml:space="preserve">HQ IT </w:t>
      </w:r>
      <w:r w:rsidRPr="002643B5">
        <w:t>system</w:t>
      </w:r>
      <w:bookmarkEnd w:id="97"/>
      <w:r w:rsidRPr="002643B5">
        <w:t xml:space="preserve"> </w:t>
      </w:r>
    </w:p>
    <w:p w14:paraId="02B14431" w14:textId="3F8F1720" w:rsidR="008648F8" w:rsidRPr="002643B5" w:rsidRDefault="008648F8" w:rsidP="008648F8">
      <w:pPr>
        <w:pStyle w:val="Heading2"/>
        <w:rPr>
          <w:lang w:eastAsia="de-DE"/>
        </w:rPr>
      </w:pPr>
      <w:bookmarkStart w:id="98" w:name="_Toc400393990"/>
      <w:r w:rsidRPr="002643B5">
        <w:rPr>
          <w:lang w:eastAsia="de-DE"/>
        </w:rPr>
        <w:t>IALA Information Technology Group</w:t>
      </w:r>
      <w:bookmarkEnd w:id="98"/>
    </w:p>
    <w:p w14:paraId="21BB39A6" w14:textId="10F63B00" w:rsidR="008648F8" w:rsidRPr="00164346" w:rsidRDefault="008648F8" w:rsidP="008648F8">
      <w:pPr>
        <w:pStyle w:val="BodyText"/>
      </w:pPr>
      <w:r w:rsidRPr="002643B5">
        <w:rPr>
          <w:lang w:eastAsia="de-DE"/>
        </w:rPr>
        <w:t xml:space="preserve">Omar Frits Eriksson reported that the IALA </w:t>
      </w:r>
      <w:r w:rsidR="002643B5" w:rsidRPr="002643B5">
        <w:rPr>
          <w:lang w:eastAsia="de-DE"/>
        </w:rPr>
        <w:t xml:space="preserve">IT Group had not met recently. However the IT system is </w:t>
      </w:r>
      <w:r w:rsidR="002643B5" w:rsidRPr="00164346">
        <w:rPr>
          <w:lang w:eastAsia="de-DE"/>
        </w:rPr>
        <w:t>working well. He thanked T</w:t>
      </w:r>
      <w:bookmarkStart w:id="99" w:name="_Toc371495364"/>
      <w:r w:rsidR="002643B5" w:rsidRPr="00164346">
        <w:rPr>
          <w:lang w:eastAsia="de-DE"/>
        </w:rPr>
        <w:t>rinity House for its assistance</w:t>
      </w:r>
      <w:r w:rsidRPr="00164346">
        <w:t>.</w:t>
      </w:r>
      <w:bookmarkEnd w:id="99"/>
    </w:p>
    <w:p w14:paraId="0BC12832" w14:textId="14696931" w:rsidR="00E657DD" w:rsidRPr="00164346" w:rsidRDefault="0060305E" w:rsidP="00826285">
      <w:pPr>
        <w:pStyle w:val="Heading1"/>
      </w:pPr>
      <w:bookmarkStart w:id="100" w:name="_Toc400393991"/>
      <w:r w:rsidRPr="00164346">
        <w:t>Any other business</w:t>
      </w:r>
      <w:bookmarkEnd w:id="100"/>
    </w:p>
    <w:p w14:paraId="1D777F61" w14:textId="22E3251A" w:rsidR="002F65F9" w:rsidRPr="00164346" w:rsidRDefault="00164346" w:rsidP="00FD04CF">
      <w:pPr>
        <w:pStyle w:val="BodyText"/>
      </w:pPr>
      <w:r w:rsidRPr="00164346">
        <w:t>It was suggested that a description of the decision making process should be added to the Committee Terms of Reference and that procedures should be more visible.</w:t>
      </w:r>
    </w:p>
    <w:p w14:paraId="5E484E7C" w14:textId="02CC8BB4" w:rsidR="009B0542" w:rsidRPr="00164346" w:rsidRDefault="00D24AB1" w:rsidP="007A031E">
      <w:pPr>
        <w:pStyle w:val="Heading1"/>
      </w:pPr>
      <w:bookmarkStart w:id="101" w:name="_Toc400393992"/>
      <w:r w:rsidRPr="00164346">
        <w:t>D</w:t>
      </w:r>
      <w:r w:rsidR="002129E4" w:rsidRPr="00164346">
        <w:t xml:space="preserve">ate and </w:t>
      </w:r>
      <w:r w:rsidR="008648F8" w:rsidRPr="00164346">
        <w:t>venue</w:t>
      </w:r>
      <w:r w:rsidR="002129E4" w:rsidRPr="00164346">
        <w:t xml:space="preserve"> of the next meeting</w:t>
      </w:r>
      <w:bookmarkEnd w:id="101"/>
    </w:p>
    <w:p w14:paraId="034E44D9" w14:textId="69168EE0" w:rsidR="002C3918" w:rsidRPr="00164346" w:rsidRDefault="00FD04CF" w:rsidP="00594FE1">
      <w:pPr>
        <w:pStyle w:val="BodyText"/>
      </w:pPr>
      <w:r w:rsidRPr="00164346">
        <w:t xml:space="preserve">It was agreed that </w:t>
      </w:r>
      <w:r w:rsidR="00164346" w:rsidRPr="00164346">
        <w:t>the next</w:t>
      </w:r>
      <w:r w:rsidR="009075CC" w:rsidRPr="00164346">
        <w:t xml:space="preserve"> </w:t>
      </w:r>
      <w:r w:rsidR="009B0542" w:rsidRPr="00164346">
        <w:t xml:space="preserve">meeting of the IALA Policy Advisory Panel </w:t>
      </w:r>
      <w:r w:rsidR="00164346" w:rsidRPr="00164346">
        <w:t>will be 15-17 June 2015</w:t>
      </w:r>
      <w:r w:rsidRPr="00164346">
        <w:t>.</w:t>
      </w:r>
    </w:p>
    <w:p w14:paraId="5FF36F4E" w14:textId="0FD5EA34" w:rsidR="008648F8" w:rsidRPr="00164346" w:rsidRDefault="008648F8" w:rsidP="008648F8">
      <w:pPr>
        <w:pStyle w:val="Heading1"/>
      </w:pPr>
      <w:bookmarkStart w:id="102" w:name="_Toc400393993"/>
      <w:r w:rsidRPr="00164346">
        <w:lastRenderedPageBreak/>
        <w:t>Report of PAP28</w:t>
      </w:r>
      <w:bookmarkEnd w:id="102"/>
    </w:p>
    <w:p w14:paraId="5FB02463" w14:textId="77777777" w:rsidR="00164346" w:rsidRDefault="008648F8" w:rsidP="00164346">
      <w:pPr>
        <w:pStyle w:val="BodyText"/>
      </w:pPr>
      <w:r w:rsidRPr="00164346">
        <w:rPr>
          <w:lang w:eastAsia="de-DE"/>
        </w:rPr>
        <w:t>Seamus Doyle reported that the report of PAP28 will be finalised by 6</w:t>
      </w:r>
      <w:r w:rsidRPr="00164346">
        <w:rPr>
          <w:vertAlign w:val="superscript"/>
          <w:lang w:eastAsia="de-DE"/>
        </w:rPr>
        <w:t>th</w:t>
      </w:r>
      <w:r w:rsidRPr="00164346">
        <w:rPr>
          <w:lang w:eastAsia="de-DE"/>
        </w:rPr>
        <w:t xml:space="preserve"> October 2014 and posted on the IALA web site.</w:t>
      </w:r>
      <w:r w:rsidR="00164346" w:rsidRPr="00164346">
        <w:t xml:space="preserve"> </w:t>
      </w:r>
    </w:p>
    <w:p w14:paraId="388617C5" w14:textId="485CD0AD" w:rsidR="008648F8" w:rsidRDefault="008648F8" w:rsidP="008648F8">
      <w:pPr>
        <w:pStyle w:val="Heading1"/>
      </w:pPr>
      <w:bookmarkStart w:id="103" w:name="_Toc400393994"/>
      <w:r w:rsidRPr="00DA0263">
        <w:t>Closing of Meeting</w:t>
      </w:r>
      <w:bookmarkEnd w:id="103"/>
    </w:p>
    <w:p w14:paraId="33FF8F6B" w14:textId="6C216FBE" w:rsidR="00DA0263" w:rsidRPr="00DA0263" w:rsidRDefault="00164346" w:rsidP="00DA0263">
      <w:pPr>
        <w:pStyle w:val="BodyText"/>
        <w:rPr>
          <w:lang w:eastAsia="de-DE"/>
        </w:rPr>
      </w:pPr>
      <w:r w:rsidRPr="00164346">
        <w:rPr>
          <w:lang w:eastAsia="de-DE"/>
        </w:rPr>
        <w:t>There being no further business, the Deputy Secretary-General thanked the Panel members for their participation and contributions and wished those leaving a safe journey home.</w:t>
      </w:r>
    </w:p>
    <w:p w14:paraId="3A10AB0C" w14:textId="77777777" w:rsidR="008833A6" w:rsidRPr="00DA0263" w:rsidRDefault="00463A08" w:rsidP="00463A08">
      <w:pPr>
        <w:pStyle w:val="Heading1"/>
      </w:pPr>
      <w:bookmarkStart w:id="104" w:name="_Toc400393995"/>
      <w:r w:rsidRPr="00DA0263">
        <w:t>List of Annexes</w:t>
      </w:r>
      <w:bookmarkEnd w:id="104"/>
    </w:p>
    <w:p w14:paraId="2C7EBD1C" w14:textId="77777777" w:rsidR="00463A08" w:rsidRPr="00DA0263" w:rsidRDefault="00463A08" w:rsidP="000F00B6">
      <w:pPr>
        <w:pStyle w:val="List1"/>
        <w:numPr>
          <w:ilvl w:val="0"/>
          <w:numId w:val="16"/>
        </w:numPr>
      </w:pPr>
      <w:bookmarkStart w:id="105" w:name="_Toc223865869"/>
      <w:bookmarkStart w:id="106" w:name="_Toc223866835"/>
      <w:bookmarkStart w:id="107" w:name="_Toc223867315"/>
      <w:bookmarkStart w:id="108" w:name="_Toc223867455"/>
      <w:bookmarkStart w:id="109" w:name="_Toc223871807"/>
      <w:r w:rsidRPr="00DA0263">
        <w:t>Agenda</w:t>
      </w:r>
      <w:bookmarkEnd w:id="105"/>
      <w:bookmarkEnd w:id="106"/>
      <w:bookmarkEnd w:id="107"/>
      <w:bookmarkEnd w:id="108"/>
      <w:bookmarkEnd w:id="109"/>
    </w:p>
    <w:p w14:paraId="1529952B" w14:textId="05FC20F5" w:rsidR="00463A08" w:rsidRPr="00DA0263" w:rsidRDefault="00463A08" w:rsidP="00463A08">
      <w:pPr>
        <w:pStyle w:val="List1text"/>
        <w:rPr>
          <w:snapToGrid w:val="0"/>
        </w:rPr>
      </w:pPr>
      <w:r w:rsidRPr="00DA0263">
        <w:rPr>
          <w:snapToGrid w:val="0"/>
        </w:rPr>
        <w:t xml:space="preserve">A copy of the agenda is at </w:t>
      </w:r>
      <w:r w:rsidR="004B24A3" w:rsidRPr="00DA0263">
        <w:rPr>
          <w:snapToGrid w:val="0"/>
        </w:rPr>
        <w:fldChar w:fldCharType="begin"/>
      </w:r>
      <w:r w:rsidR="004B24A3" w:rsidRPr="00DA0263">
        <w:rPr>
          <w:snapToGrid w:val="0"/>
        </w:rPr>
        <w:instrText xml:space="preserve"> REF _Ref244652225 \r \h </w:instrText>
      </w:r>
      <w:r w:rsidR="008C28E3" w:rsidRPr="00DA0263">
        <w:rPr>
          <w:snapToGrid w:val="0"/>
        </w:rPr>
        <w:instrText xml:space="preserve"> \* MERGEFORMAT </w:instrText>
      </w:r>
      <w:r w:rsidR="004B24A3" w:rsidRPr="00DA0263">
        <w:rPr>
          <w:snapToGrid w:val="0"/>
        </w:rPr>
      </w:r>
      <w:r w:rsidR="004B24A3" w:rsidRPr="00DA0263">
        <w:rPr>
          <w:snapToGrid w:val="0"/>
        </w:rPr>
        <w:fldChar w:fldCharType="separate"/>
      </w:r>
      <w:r w:rsidR="008648F8" w:rsidRPr="00DA0263">
        <w:rPr>
          <w:snapToGrid w:val="0"/>
        </w:rPr>
        <w:t>ANNEX A</w:t>
      </w:r>
      <w:r w:rsidR="004B24A3" w:rsidRPr="00DA0263">
        <w:rPr>
          <w:snapToGrid w:val="0"/>
        </w:rPr>
        <w:fldChar w:fldCharType="end"/>
      </w:r>
      <w:r w:rsidRPr="00DA0263">
        <w:rPr>
          <w:snapToGrid w:val="0"/>
        </w:rPr>
        <w:t>.</w:t>
      </w:r>
    </w:p>
    <w:p w14:paraId="16A31FBD" w14:textId="02E795A3" w:rsidR="008648F8" w:rsidRPr="00DA0263" w:rsidRDefault="00DA0263" w:rsidP="000F00B6">
      <w:pPr>
        <w:pStyle w:val="List1"/>
        <w:numPr>
          <w:ilvl w:val="0"/>
          <w:numId w:val="16"/>
        </w:numPr>
        <w:rPr>
          <w:snapToGrid w:val="0"/>
        </w:rPr>
      </w:pPr>
      <w:r w:rsidRPr="00DA0263">
        <w:t>Summary</w:t>
      </w:r>
      <w:r w:rsidR="008648F8" w:rsidRPr="00DA0263">
        <w:rPr>
          <w:snapToGrid w:val="0"/>
        </w:rPr>
        <w:t xml:space="preserve"> of Participants</w:t>
      </w:r>
    </w:p>
    <w:p w14:paraId="0B0558CD" w14:textId="57D9795B" w:rsidR="008648F8" w:rsidRPr="00DA0263" w:rsidRDefault="008648F8" w:rsidP="008648F8">
      <w:pPr>
        <w:pStyle w:val="List1text"/>
        <w:rPr>
          <w:snapToGrid w:val="0"/>
        </w:rPr>
      </w:pPr>
      <w:r w:rsidRPr="00DA0263">
        <w:rPr>
          <w:snapToGrid w:val="0"/>
        </w:rPr>
        <w:t xml:space="preserve">A </w:t>
      </w:r>
      <w:r w:rsidR="00DA0263" w:rsidRPr="00DA0263">
        <w:rPr>
          <w:snapToGrid w:val="0"/>
        </w:rPr>
        <w:t xml:space="preserve">summary </w:t>
      </w:r>
      <w:r w:rsidRPr="00DA0263">
        <w:rPr>
          <w:snapToGrid w:val="0"/>
        </w:rPr>
        <w:t xml:space="preserve">list of participants is at </w:t>
      </w:r>
      <w:r w:rsidR="00DA0263" w:rsidRPr="00DA0263">
        <w:rPr>
          <w:snapToGrid w:val="0"/>
        </w:rPr>
        <w:fldChar w:fldCharType="begin"/>
      </w:r>
      <w:r w:rsidR="00DA0263" w:rsidRPr="00DA0263">
        <w:rPr>
          <w:snapToGrid w:val="0"/>
        </w:rPr>
        <w:instrText xml:space="preserve"> REF _Ref399533097 \r \h </w:instrText>
      </w:r>
      <w:r w:rsidR="00DA0263">
        <w:rPr>
          <w:snapToGrid w:val="0"/>
        </w:rPr>
        <w:instrText xml:space="preserve"> \* MERGEFORMAT </w:instrText>
      </w:r>
      <w:r w:rsidR="00DA0263" w:rsidRPr="00DA0263">
        <w:rPr>
          <w:snapToGrid w:val="0"/>
        </w:rPr>
      </w:r>
      <w:r w:rsidR="00DA0263" w:rsidRPr="00DA0263">
        <w:rPr>
          <w:snapToGrid w:val="0"/>
        </w:rPr>
        <w:fldChar w:fldCharType="separate"/>
      </w:r>
      <w:r w:rsidR="00DA0263" w:rsidRPr="00DA0263">
        <w:rPr>
          <w:snapToGrid w:val="0"/>
        </w:rPr>
        <w:t>ANNEX B</w:t>
      </w:r>
      <w:r w:rsidR="00DA0263" w:rsidRPr="00DA0263">
        <w:rPr>
          <w:snapToGrid w:val="0"/>
        </w:rPr>
        <w:fldChar w:fldCharType="end"/>
      </w:r>
    </w:p>
    <w:p w14:paraId="62A20C4B" w14:textId="10E210CB" w:rsidR="00A50F37" w:rsidRPr="00DA0263" w:rsidRDefault="00A50F37" w:rsidP="000F00B6">
      <w:pPr>
        <w:pStyle w:val="List1"/>
        <w:numPr>
          <w:ilvl w:val="0"/>
          <w:numId w:val="16"/>
        </w:numPr>
        <w:rPr>
          <w:snapToGrid w:val="0"/>
        </w:rPr>
      </w:pPr>
      <w:r w:rsidRPr="00DA0263">
        <w:rPr>
          <w:snapToGrid w:val="0"/>
        </w:rPr>
        <w:t>List of Participants</w:t>
      </w:r>
    </w:p>
    <w:p w14:paraId="7DBE8BCF" w14:textId="4D117977" w:rsidR="00A50F37" w:rsidRPr="00DA0263" w:rsidRDefault="00887847" w:rsidP="00463A08">
      <w:pPr>
        <w:pStyle w:val="List1text"/>
        <w:rPr>
          <w:snapToGrid w:val="0"/>
        </w:rPr>
      </w:pPr>
      <w:r w:rsidRPr="00DA0263">
        <w:rPr>
          <w:snapToGrid w:val="0"/>
        </w:rPr>
        <w:t xml:space="preserve">A </w:t>
      </w:r>
      <w:r w:rsidR="00DA0263" w:rsidRPr="00DA0263">
        <w:rPr>
          <w:snapToGrid w:val="0"/>
        </w:rPr>
        <w:t xml:space="preserve">detailed </w:t>
      </w:r>
      <w:r w:rsidRPr="00DA0263">
        <w:rPr>
          <w:snapToGrid w:val="0"/>
        </w:rPr>
        <w:t xml:space="preserve">list of participants is at </w:t>
      </w:r>
      <w:r w:rsidR="00DA0263" w:rsidRPr="00DA0263">
        <w:rPr>
          <w:snapToGrid w:val="0"/>
        </w:rPr>
        <w:fldChar w:fldCharType="begin"/>
      </w:r>
      <w:r w:rsidR="00DA0263" w:rsidRPr="00DA0263">
        <w:rPr>
          <w:snapToGrid w:val="0"/>
        </w:rPr>
        <w:instrText xml:space="preserve"> REF _Ref399533131 \r \h </w:instrText>
      </w:r>
      <w:r w:rsidR="00DA0263">
        <w:rPr>
          <w:snapToGrid w:val="0"/>
        </w:rPr>
        <w:instrText xml:space="preserve"> \* MERGEFORMAT </w:instrText>
      </w:r>
      <w:r w:rsidR="00DA0263" w:rsidRPr="00DA0263">
        <w:rPr>
          <w:snapToGrid w:val="0"/>
        </w:rPr>
      </w:r>
      <w:r w:rsidR="00DA0263" w:rsidRPr="00DA0263">
        <w:rPr>
          <w:snapToGrid w:val="0"/>
        </w:rPr>
        <w:fldChar w:fldCharType="separate"/>
      </w:r>
      <w:r w:rsidR="00DA0263" w:rsidRPr="00DA0263">
        <w:rPr>
          <w:snapToGrid w:val="0"/>
        </w:rPr>
        <w:t>ANNEX C</w:t>
      </w:r>
      <w:r w:rsidR="00DA0263" w:rsidRPr="00DA0263">
        <w:rPr>
          <w:snapToGrid w:val="0"/>
        </w:rPr>
        <w:fldChar w:fldCharType="end"/>
      </w:r>
    </w:p>
    <w:p w14:paraId="774C5CB9" w14:textId="77777777" w:rsidR="00463A08" w:rsidRPr="00DA0263" w:rsidRDefault="00463A08" w:rsidP="000F00B6">
      <w:pPr>
        <w:pStyle w:val="List1"/>
        <w:numPr>
          <w:ilvl w:val="0"/>
          <w:numId w:val="16"/>
        </w:numPr>
      </w:pPr>
      <w:bookmarkStart w:id="110" w:name="_Toc223865872"/>
      <w:bookmarkStart w:id="111" w:name="_Toc223866838"/>
      <w:bookmarkStart w:id="112" w:name="_Toc223867318"/>
      <w:bookmarkStart w:id="113" w:name="_Toc223867458"/>
      <w:bookmarkStart w:id="114" w:name="_Toc223871810"/>
      <w:r w:rsidRPr="00DA0263">
        <w:rPr>
          <w:snapToGrid w:val="0"/>
        </w:rPr>
        <w:t>Input</w:t>
      </w:r>
      <w:r w:rsidRPr="00DA0263">
        <w:t xml:space="preserve"> Papers</w:t>
      </w:r>
      <w:bookmarkEnd w:id="110"/>
      <w:bookmarkEnd w:id="111"/>
      <w:bookmarkEnd w:id="112"/>
      <w:bookmarkEnd w:id="113"/>
      <w:bookmarkEnd w:id="114"/>
    </w:p>
    <w:p w14:paraId="478E17B3" w14:textId="326DA92A" w:rsidR="00463A08" w:rsidRPr="00DA0263" w:rsidRDefault="00FB3D32" w:rsidP="00463A08">
      <w:pPr>
        <w:pStyle w:val="List1text"/>
      </w:pPr>
      <w:r w:rsidRPr="00DA0263">
        <w:t>A list of input documents</w:t>
      </w:r>
      <w:r w:rsidR="00463A08" w:rsidRPr="00DA0263">
        <w:t xml:space="preserve"> is at</w:t>
      </w:r>
      <w:r w:rsidR="00DA0263" w:rsidRPr="00DA0263">
        <w:t xml:space="preserve"> </w:t>
      </w:r>
      <w:r w:rsidR="00DA0263" w:rsidRPr="00DA0263">
        <w:fldChar w:fldCharType="begin"/>
      </w:r>
      <w:r w:rsidR="00DA0263" w:rsidRPr="00DA0263">
        <w:instrText xml:space="preserve"> REF _Ref383804041 \r \h </w:instrText>
      </w:r>
      <w:r w:rsidR="00DA0263">
        <w:instrText xml:space="preserve"> \* MERGEFORMAT </w:instrText>
      </w:r>
      <w:r w:rsidR="00DA0263" w:rsidRPr="00DA0263">
        <w:fldChar w:fldCharType="separate"/>
      </w:r>
      <w:r w:rsidR="00DA0263" w:rsidRPr="00DA0263">
        <w:t>ANNEX D</w:t>
      </w:r>
      <w:r w:rsidR="00DA0263" w:rsidRPr="00DA0263">
        <w:fldChar w:fldCharType="end"/>
      </w:r>
      <w:r w:rsidR="00463A08" w:rsidRPr="00DA0263">
        <w:t>.</w:t>
      </w:r>
    </w:p>
    <w:p w14:paraId="312FF67C" w14:textId="77777777" w:rsidR="00463A08" w:rsidRPr="00DA0263" w:rsidRDefault="00463A08" w:rsidP="000F00B6">
      <w:pPr>
        <w:pStyle w:val="List1"/>
        <w:numPr>
          <w:ilvl w:val="0"/>
          <w:numId w:val="16"/>
        </w:numPr>
      </w:pPr>
      <w:bookmarkStart w:id="115" w:name="_Toc223865873"/>
      <w:bookmarkStart w:id="116" w:name="_Toc223866839"/>
      <w:bookmarkStart w:id="117" w:name="_Toc223867319"/>
      <w:bookmarkStart w:id="118" w:name="_Toc223867459"/>
      <w:bookmarkStart w:id="119" w:name="_Toc223871811"/>
      <w:r w:rsidRPr="00DA0263">
        <w:rPr>
          <w:snapToGrid w:val="0"/>
        </w:rPr>
        <w:t>Output</w:t>
      </w:r>
      <w:r w:rsidRPr="00DA0263">
        <w:t xml:space="preserve"> and Working papers</w:t>
      </w:r>
      <w:bookmarkEnd w:id="115"/>
      <w:bookmarkEnd w:id="116"/>
      <w:bookmarkEnd w:id="117"/>
      <w:bookmarkEnd w:id="118"/>
      <w:bookmarkEnd w:id="119"/>
    </w:p>
    <w:p w14:paraId="180FBF54" w14:textId="3A1DFDAF" w:rsidR="00463A08" w:rsidRPr="00DA0263" w:rsidRDefault="00463A08" w:rsidP="00463A08">
      <w:pPr>
        <w:pStyle w:val="List1text"/>
      </w:pPr>
      <w:r w:rsidRPr="00DA0263">
        <w:t>A list of output and working papers is at</w:t>
      </w:r>
      <w:r w:rsidR="00561E08" w:rsidRPr="00DA0263">
        <w:t xml:space="preserve"> </w:t>
      </w:r>
      <w:r w:rsidR="00F11E61" w:rsidRPr="00DA0263">
        <w:fldChar w:fldCharType="begin"/>
      </w:r>
      <w:r w:rsidR="00F11E61" w:rsidRPr="00DA0263">
        <w:instrText xml:space="preserve"> REF _Ref244652256 \r \h </w:instrText>
      </w:r>
      <w:r w:rsidR="00A21A47" w:rsidRPr="00DA0263">
        <w:instrText xml:space="preserve"> \* MERGEFORMAT </w:instrText>
      </w:r>
      <w:r w:rsidR="00F11E61" w:rsidRPr="00DA0263">
        <w:fldChar w:fldCharType="separate"/>
      </w:r>
      <w:r w:rsidR="00DA0263" w:rsidRPr="00DA0263">
        <w:t>ANNEX E</w:t>
      </w:r>
      <w:r w:rsidR="00F11E61" w:rsidRPr="00DA0263">
        <w:fldChar w:fldCharType="end"/>
      </w:r>
      <w:r w:rsidRPr="00DA0263">
        <w:t>.</w:t>
      </w:r>
    </w:p>
    <w:p w14:paraId="2F2BA98C" w14:textId="77777777" w:rsidR="00463A08" w:rsidRPr="00DA0263" w:rsidRDefault="00463A08" w:rsidP="000F00B6">
      <w:pPr>
        <w:pStyle w:val="List1"/>
        <w:numPr>
          <w:ilvl w:val="0"/>
          <w:numId w:val="16"/>
        </w:numPr>
      </w:pPr>
      <w:bookmarkStart w:id="120" w:name="_Toc223865874"/>
      <w:bookmarkStart w:id="121" w:name="_Toc223866840"/>
      <w:bookmarkStart w:id="122" w:name="_Toc223867320"/>
      <w:bookmarkStart w:id="123" w:name="_Toc223867460"/>
      <w:bookmarkStart w:id="124" w:name="_Toc223871812"/>
      <w:r w:rsidRPr="00DA0263">
        <w:rPr>
          <w:snapToGrid w:val="0"/>
        </w:rPr>
        <w:t>Action</w:t>
      </w:r>
      <w:r w:rsidRPr="00DA0263">
        <w:t xml:space="preserve"> Items</w:t>
      </w:r>
      <w:bookmarkEnd w:id="120"/>
      <w:bookmarkEnd w:id="121"/>
      <w:bookmarkEnd w:id="122"/>
      <w:bookmarkEnd w:id="123"/>
      <w:bookmarkEnd w:id="124"/>
    </w:p>
    <w:p w14:paraId="391423E5" w14:textId="2B9A03E8" w:rsidR="00463A08" w:rsidRPr="00A306B8" w:rsidRDefault="00463A08" w:rsidP="00463A08">
      <w:pPr>
        <w:pStyle w:val="List1text"/>
      </w:pPr>
      <w:r w:rsidRPr="00DA0263">
        <w:t xml:space="preserve">A list of </w:t>
      </w:r>
      <w:r w:rsidRPr="00A306B8">
        <w:t xml:space="preserve">action items is at </w:t>
      </w:r>
      <w:r w:rsidR="00F11E61" w:rsidRPr="00A306B8">
        <w:fldChar w:fldCharType="begin"/>
      </w:r>
      <w:r w:rsidR="00F11E61" w:rsidRPr="00A306B8">
        <w:instrText xml:space="preserve"> REF _Ref244652264 \r \h </w:instrText>
      </w:r>
      <w:r w:rsidR="00A21A47" w:rsidRPr="00A306B8">
        <w:instrText xml:space="preserve"> \* MERGEFORMAT </w:instrText>
      </w:r>
      <w:r w:rsidR="00F11E61" w:rsidRPr="00A306B8">
        <w:fldChar w:fldCharType="separate"/>
      </w:r>
      <w:r w:rsidR="00DA0263" w:rsidRPr="00A306B8">
        <w:t>ANNEX F</w:t>
      </w:r>
      <w:r w:rsidR="00F11E61" w:rsidRPr="00A306B8">
        <w:fldChar w:fldCharType="end"/>
      </w:r>
      <w:r w:rsidRPr="00A306B8">
        <w:t>.</w:t>
      </w:r>
    </w:p>
    <w:p w14:paraId="6316ADC7" w14:textId="77777777" w:rsidR="00A95C73" w:rsidRPr="00A306B8" w:rsidRDefault="009B0542" w:rsidP="00015B42">
      <w:pPr>
        <w:pStyle w:val="Annex"/>
      </w:pPr>
      <w:r w:rsidRPr="00A306B8">
        <w:br w:type="page"/>
      </w:r>
      <w:bookmarkStart w:id="125" w:name="_Ref244652225"/>
      <w:bookmarkStart w:id="126" w:name="_Toc400393996"/>
      <w:r w:rsidR="003577A7" w:rsidRPr="00A306B8">
        <w:lastRenderedPageBreak/>
        <w:t>Agenda</w:t>
      </w:r>
      <w:bookmarkEnd w:id="125"/>
      <w:bookmarkEnd w:id="126"/>
    </w:p>
    <w:p w14:paraId="1A02E5D8" w14:textId="0D0F99FE" w:rsidR="00BF1EAF" w:rsidRPr="00A306B8" w:rsidRDefault="00BF1EAF" w:rsidP="00BF1EAF">
      <w:pPr>
        <w:spacing w:before="120" w:after="360"/>
        <w:jc w:val="center"/>
        <w:rPr>
          <w:b/>
          <w:sz w:val="32"/>
          <w:szCs w:val="32"/>
        </w:rPr>
      </w:pPr>
      <w:r w:rsidRPr="00A306B8">
        <w:rPr>
          <w:b/>
          <w:sz w:val="32"/>
          <w:szCs w:val="32"/>
        </w:rPr>
        <w:t>2</w:t>
      </w:r>
      <w:r w:rsidR="00800455" w:rsidRPr="00A306B8">
        <w:rPr>
          <w:b/>
          <w:sz w:val="32"/>
          <w:szCs w:val="32"/>
        </w:rPr>
        <w:t>8</w:t>
      </w:r>
      <w:r w:rsidRPr="00A306B8">
        <w:rPr>
          <w:b/>
          <w:sz w:val="32"/>
          <w:szCs w:val="32"/>
          <w:vertAlign w:val="superscript"/>
        </w:rPr>
        <w:t>th</w:t>
      </w:r>
      <w:r w:rsidRPr="00A306B8">
        <w:rPr>
          <w:b/>
          <w:sz w:val="32"/>
          <w:szCs w:val="32"/>
        </w:rPr>
        <w:t xml:space="preserve"> Session of the IALA Policy Advisory Panel</w:t>
      </w:r>
    </w:p>
    <w:p w14:paraId="1021C74E" w14:textId="77777777" w:rsidR="00DA5FF1" w:rsidRDefault="00DA5FF1" w:rsidP="00DA5FF1">
      <w:pPr>
        <w:pStyle w:val="BodyText"/>
        <w:jc w:val="left"/>
        <w:rPr>
          <w:rFonts w:cs="Arial"/>
        </w:rPr>
      </w:pPr>
      <w:r>
        <w:rPr>
          <w:rFonts w:cs="Arial"/>
        </w:rPr>
        <w:t>The 28</w:t>
      </w:r>
      <w:r w:rsidRPr="00352B09">
        <w:rPr>
          <w:rFonts w:cs="Arial"/>
          <w:vertAlign w:val="superscript"/>
        </w:rPr>
        <w:t>th</w:t>
      </w:r>
      <w:r w:rsidRPr="00352B09">
        <w:rPr>
          <w:rFonts w:cs="Arial"/>
        </w:rPr>
        <w:t xml:space="preserve"> meeting of PAP will be held from </w:t>
      </w:r>
      <w:r>
        <w:rPr>
          <w:rFonts w:cs="Arial"/>
        </w:rPr>
        <w:t>01 - 03 October 2014</w:t>
      </w:r>
      <w:r w:rsidRPr="00352B09">
        <w:rPr>
          <w:rFonts w:cs="Arial"/>
        </w:rPr>
        <w:t>, at IALA H</w:t>
      </w:r>
      <w:r>
        <w:rPr>
          <w:rFonts w:cs="Arial"/>
        </w:rPr>
        <w:t>eadquarters</w:t>
      </w:r>
      <w:r w:rsidRPr="00352B09">
        <w:rPr>
          <w:rFonts w:cs="Arial"/>
        </w:rPr>
        <w:t xml:space="preserve">, </w:t>
      </w:r>
    </w:p>
    <w:p w14:paraId="28B9227E" w14:textId="7AE7A777" w:rsidR="00DA5FF1" w:rsidRPr="00352B09" w:rsidRDefault="00DA5FF1" w:rsidP="00DA5FF1">
      <w:pPr>
        <w:pStyle w:val="BodyText"/>
        <w:jc w:val="left"/>
        <w:rPr>
          <w:rFonts w:cs="Arial"/>
        </w:rPr>
      </w:pPr>
      <w:proofErr w:type="gramStart"/>
      <w:r>
        <w:rPr>
          <w:rFonts w:cs="Arial"/>
        </w:rPr>
        <w:t xml:space="preserve">St </w:t>
      </w:r>
      <w:proofErr w:type="spellStart"/>
      <w:r>
        <w:rPr>
          <w:rFonts w:cs="Arial"/>
        </w:rPr>
        <w:t>Germain</w:t>
      </w:r>
      <w:proofErr w:type="spellEnd"/>
      <w:r>
        <w:rPr>
          <w:rFonts w:cs="Arial"/>
        </w:rPr>
        <w:t xml:space="preserve"> </w:t>
      </w:r>
      <w:proofErr w:type="spellStart"/>
      <w:r>
        <w:rPr>
          <w:rFonts w:cs="Arial"/>
        </w:rPr>
        <w:t>en</w:t>
      </w:r>
      <w:proofErr w:type="spellEnd"/>
      <w:r>
        <w:rPr>
          <w:rFonts w:cs="Arial"/>
        </w:rPr>
        <w:t xml:space="preserve"> </w:t>
      </w:r>
      <w:proofErr w:type="spellStart"/>
      <w:r>
        <w:rPr>
          <w:rFonts w:cs="Arial"/>
        </w:rPr>
        <w:t>Laye</w:t>
      </w:r>
      <w:proofErr w:type="spellEnd"/>
      <w:r w:rsidRPr="00352B09">
        <w:rPr>
          <w:rFonts w:cs="Arial"/>
        </w:rPr>
        <w:t>, France</w:t>
      </w:r>
      <w:r>
        <w:rPr>
          <w:rFonts w:cs="Arial"/>
        </w:rPr>
        <w:t>.</w:t>
      </w:r>
      <w:proofErr w:type="gramEnd"/>
    </w:p>
    <w:p w14:paraId="616D171C" w14:textId="77777777" w:rsidR="00DA5FF1" w:rsidRDefault="00DA5FF1" w:rsidP="00DA5FF1">
      <w:pPr>
        <w:pStyle w:val="Bullet1"/>
        <w:numPr>
          <w:ilvl w:val="0"/>
          <w:numId w:val="0"/>
        </w:numPr>
      </w:pPr>
      <w:r>
        <w:t>The objectives of PAP28 are to:</w:t>
      </w:r>
    </w:p>
    <w:p w14:paraId="311C771F" w14:textId="77777777" w:rsidR="00DA5FF1" w:rsidRDefault="00DA5FF1" w:rsidP="000F00B6">
      <w:pPr>
        <w:pStyle w:val="Bullet1"/>
        <w:numPr>
          <w:ilvl w:val="0"/>
          <w:numId w:val="18"/>
        </w:numPr>
      </w:pPr>
      <w:r>
        <w:t>Formulate advice for the IALA Council and Secretariat</w:t>
      </w:r>
    </w:p>
    <w:p w14:paraId="2C12B3F5" w14:textId="77777777" w:rsidR="00DA5FF1" w:rsidRPr="00352B09" w:rsidRDefault="00DA5FF1" w:rsidP="000F00B6">
      <w:pPr>
        <w:pStyle w:val="Bullet1"/>
        <w:numPr>
          <w:ilvl w:val="0"/>
          <w:numId w:val="18"/>
        </w:numPr>
      </w:pPr>
      <w:r>
        <w:t>Coordinate the work of the IALA Committees to achieve the goals of the Strategic Vision</w:t>
      </w:r>
    </w:p>
    <w:p w14:paraId="648E93B8" w14:textId="77777777" w:rsidR="00DA5FF1" w:rsidRDefault="00DA5FF1" w:rsidP="00DA5FF1">
      <w:pPr>
        <w:pStyle w:val="BodyText"/>
      </w:pPr>
    </w:p>
    <w:p w14:paraId="4CC5F241" w14:textId="77777777" w:rsidR="00DA5FF1" w:rsidRPr="00AA75E8" w:rsidRDefault="00DA5FF1" w:rsidP="00DA5FF1">
      <w:pPr>
        <w:pStyle w:val="BodyText"/>
      </w:pPr>
      <w:r w:rsidRPr="00AA75E8">
        <w:t xml:space="preserve">Wednesday </w:t>
      </w:r>
      <w:r>
        <w:tab/>
      </w:r>
      <w:r w:rsidRPr="00AA75E8">
        <w:t>201</w:t>
      </w:r>
      <w:r>
        <w:t>4-10-01</w:t>
      </w:r>
      <w:r>
        <w:tab/>
      </w:r>
      <w:r w:rsidRPr="00AA75E8">
        <w:t>0900 – 1700</w:t>
      </w:r>
    </w:p>
    <w:p w14:paraId="60EB7D7B" w14:textId="77777777" w:rsidR="00DA5FF1" w:rsidRPr="00AA75E8" w:rsidRDefault="00DA5FF1" w:rsidP="00DA5FF1">
      <w:pPr>
        <w:pStyle w:val="BodyText"/>
      </w:pPr>
      <w:r w:rsidRPr="00AA75E8">
        <w:t xml:space="preserve">Thursday </w:t>
      </w:r>
      <w:r>
        <w:tab/>
      </w:r>
      <w:r w:rsidRPr="00AA75E8">
        <w:t>2014-10-02</w:t>
      </w:r>
      <w:r>
        <w:tab/>
      </w:r>
      <w:r w:rsidRPr="00AA75E8">
        <w:t>0900 – 1700</w:t>
      </w:r>
    </w:p>
    <w:p w14:paraId="4539B7AB" w14:textId="77777777" w:rsidR="00DA5FF1" w:rsidRPr="00AA75E8" w:rsidRDefault="00DA5FF1" w:rsidP="00DA5FF1">
      <w:pPr>
        <w:pStyle w:val="BodyText"/>
      </w:pPr>
      <w:r w:rsidRPr="00AA75E8">
        <w:t xml:space="preserve">Friday </w:t>
      </w:r>
      <w:r>
        <w:tab/>
      </w:r>
      <w:r>
        <w:tab/>
      </w:r>
      <w:r w:rsidRPr="00AA75E8">
        <w:t>2014-10-03</w:t>
      </w:r>
      <w:r>
        <w:tab/>
        <w:t>0900 – 1300</w:t>
      </w:r>
    </w:p>
    <w:p w14:paraId="5247E8BF" w14:textId="77777777" w:rsidR="00DA5FF1" w:rsidRPr="00140D50" w:rsidRDefault="00DA5FF1" w:rsidP="00DA5FF1">
      <w:pPr>
        <w:spacing w:before="240" w:after="240"/>
        <w:jc w:val="center"/>
        <w:rPr>
          <w:b/>
          <w:sz w:val="32"/>
          <w:szCs w:val="32"/>
        </w:rPr>
      </w:pPr>
      <w:r w:rsidRPr="00140D50">
        <w:rPr>
          <w:b/>
          <w:sz w:val="32"/>
          <w:szCs w:val="32"/>
        </w:rPr>
        <w:t>AGENDA</w:t>
      </w:r>
    </w:p>
    <w:p w14:paraId="2BB8C81F" w14:textId="77777777" w:rsidR="00DA5FF1" w:rsidRDefault="00DA5FF1" w:rsidP="00DA5FF1">
      <w:pPr>
        <w:pStyle w:val="BodyText"/>
        <w:tabs>
          <w:tab w:val="left" w:pos="567"/>
          <w:tab w:val="left" w:pos="6804"/>
        </w:tabs>
        <w:spacing w:before="120"/>
        <w:rPr>
          <w:b/>
        </w:rPr>
      </w:pPr>
      <w:r>
        <w:tab/>
      </w:r>
      <w:r w:rsidRPr="00ED12A0">
        <w:rPr>
          <w:b/>
        </w:rPr>
        <w:t>Agenda Item</w:t>
      </w:r>
      <w:r w:rsidRPr="008E4CC0">
        <w:tab/>
      </w:r>
      <w:r>
        <w:rPr>
          <w:b/>
        </w:rPr>
        <w:t>Responsible Officer</w:t>
      </w:r>
    </w:p>
    <w:p w14:paraId="6AE213D8" w14:textId="77777777" w:rsidR="00DA5FF1" w:rsidRDefault="00DA5FF1" w:rsidP="00DA5FF1">
      <w:pPr>
        <w:pStyle w:val="Agenda1"/>
        <w:numPr>
          <w:ilvl w:val="0"/>
          <w:numId w:val="13"/>
        </w:numPr>
        <w:tabs>
          <w:tab w:val="left" w:pos="7371"/>
        </w:tabs>
        <w:jc w:val="left"/>
      </w:pPr>
      <w:r>
        <w:t>Opening of Meeting</w:t>
      </w:r>
      <w:r>
        <w:tab/>
      </w:r>
      <w:r>
        <w:tab/>
        <w:t>GP</w:t>
      </w:r>
    </w:p>
    <w:p w14:paraId="7E20235A" w14:textId="77777777" w:rsidR="00DA5FF1" w:rsidRDefault="00DA5FF1" w:rsidP="00DA5FF1">
      <w:pPr>
        <w:pStyle w:val="Agenda2"/>
        <w:numPr>
          <w:ilvl w:val="1"/>
          <w:numId w:val="13"/>
        </w:numPr>
        <w:tabs>
          <w:tab w:val="left" w:pos="7371"/>
        </w:tabs>
        <w:spacing w:after="120"/>
      </w:pPr>
      <w:r>
        <w:t>Approval of Agenda</w:t>
      </w:r>
      <w:r>
        <w:tab/>
      </w:r>
      <w:r>
        <w:tab/>
        <w:t>GP</w:t>
      </w:r>
    </w:p>
    <w:p w14:paraId="31F92477" w14:textId="77777777" w:rsidR="00DA5FF1" w:rsidRDefault="00DA5FF1" w:rsidP="00DA5FF1">
      <w:pPr>
        <w:pStyle w:val="Agenda2"/>
        <w:numPr>
          <w:ilvl w:val="1"/>
          <w:numId w:val="13"/>
        </w:numPr>
        <w:tabs>
          <w:tab w:val="left" w:pos="7371"/>
        </w:tabs>
        <w:spacing w:after="120"/>
      </w:pPr>
      <w:r>
        <w:t>Introductions and Apologies</w:t>
      </w:r>
      <w:r>
        <w:tab/>
      </w:r>
      <w:r>
        <w:tab/>
        <w:t>GP</w:t>
      </w:r>
    </w:p>
    <w:p w14:paraId="3DF8AAF1" w14:textId="77777777" w:rsidR="00DA5FF1" w:rsidRDefault="00DA5FF1" w:rsidP="00DA5FF1">
      <w:pPr>
        <w:pStyle w:val="Agenda1"/>
        <w:numPr>
          <w:ilvl w:val="0"/>
          <w:numId w:val="13"/>
        </w:numPr>
        <w:tabs>
          <w:tab w:val="left" w:pos="7371"/>
        </w:tabs>
      </w:pPr>
      <w:r>
        <w:t>Review of Action items from PAP26 and PAP27</w:t>
      </w:r>
      <w:r>
        <w:tab/>
      </w:r>
      <w:r>
        <w:tab/>
        <w:t>SD</w:t>
      </w:r>
    </w:p>
    <w:p w14:paraId="07C2C4DC" w14:textId="77777777" w:rsidR="00DA5FF1" w:rsidRDefault="00DA5FF1" w:rsidP="00DA5FF1">
      <w:pPr>
        <w:pStyle w:val="Agenda1"/>
        <w:numPr>
          <w:ilvl w:val="0"/>
          <w:numId w:val="13"/>
        </w:numPr>
        <w:tabs>
          <w:tab w:val="left" w:pos="7371"/>
        </w:tabs>
      </w:pPr>
      <w:r>
        <w:t>Reports of other Bodies</w:t>
      </w:r>
    </w:p>
    <w:p w14:paraId="5606CF36" w14:textId="77777777" w:rsidR="00DA5FF1" w:rsidRDefault="00DA5FF1" w:rsidP="00DA5FF1">
      <w:pPr>
        <w:pStyle w:val="Agenda2"/>
        <w:numPr>
          <w:ilvl w:val="1"/>
          <w:numId w:val="13"/>
        </w:numPr>
        <w:tabs>
          <w:tab w:val="left" w:pos="7371"/>
        </w:tabs>
        <w:spacing w:after="120"/>
      </w:pPr>
      <w:r>
        <w:t>Reports from Council 57 and 58</w:t>
      </w:r>
      <w:r>
        <w:tab/>
      </w:r>
      <w:r>
        <w:tab/>
        <w:t>GP</w:t>
      </w:r>
    </w:p>
    <w:p w14:paraId="5E4839A9" w14:textId="77777777" w:rsidR="00DA5FF1" w:rsidRDefault="00DA5FF1" w:rsidP="00DA5FF1">
      <w:pPr>
        <w:pStyle w:val="Agenda2"/>
        <w:numPr>
          <w:ilvl w:val="1"/>
          <w:numId w:val="13"/>
        </w:numPr>
        <w:tabs>
          <w:tab w:val="left" w:pos="7371"/>
        </w:tabs>
        <w:spacing w:after="120"/>
      </w:pPr>
      <w:r>
        <w:t>Report from IMO NCSR-1</w:t>
      </w:r>
      <w:r>
        <w:tab/>
      </w:r>
      <w:r>
        <w:tab/>
        <w:t>MDC</w:t>
      </w:r>
    </w:p>
    <w:p w14:paraId="13D8E994" w14:textId="77777777" w:rsidR="00DA5FF1" w:rsidRDefault="00DA5FF1" w:rsidP="00DA5FF1">
      <w:pPr>
        <w:pStyle w:val="Agenda2"/>
        <w:numPr>
          <w:ilvl w:val="1"/>
          <w:numId w:val="13"/>
        </w:numPr>
        <w:tabs>
          <w:tab w:val="left" w:pos="7371"/>
        </w:tabs>
        <w:spacing w:after="120"/>
      </w:pPr>
      <w:r>
        <w:t>LAP Report</w:t>
      </w:r>
      <w:r>
        <w:tab/>
      </w:r>
      <w:r>
        <w:tab/>
        <w:t>FZ</w:t>
      </w:r>
    </w:p>
    <w:p w14:paraId="03859CCC" w14:textId="77777777" w:rsidR="00DA5FF1" w:rsidRDefault="00DA5FF1" w:rsidP="00DA5FF1">
      <w:pPr>
        <w:pStyle w:val="Agenda3"/>
        <w:numPr>
          <w:ilvl w:val="2"/>
          <w:numId w:val="13"/>
        </w:numPr>
      </w:pPr>
      <w:r>
        <w:t>Effect of changes to the IALA Constitution</w:t>
      </w:r>
    </w:p>
    <w:p w14:paraId="37DD0345" w14:textId="77777777" w:rsidR="00DA5FF1" w:rsidRDefault="00DA5FF1" w:rsidP="00DA5FF1">
      <w:pPr>
        <w:pStyle w:val="Agenda3"/>
        <w:numPr>
          <w:ilvl w:val="2"/>
          <w:numId w:val="13"/>
        </w:numPr>
      </w:pPr>
      <w:r>
        <w:t>Next steps towards IGO status</w:t>
      </w:r>
    </w:p>
    <w:p w14:paraId="34D33AA5" w14:textId="77777777" w:rsidR="00DA5FF1" w:rsidRDefault="00DA5FF1" w:rsidP="00DA5FF1">
      <w:pPr>
        <w:pStyle w:val="Agenda3"/>
        <w:numPr>
          <w:ilvl w:val="2"/>
          <w:numId w:val="13"/>
        </w:numPr>
      </w:pPr>
      <w:r>
        <w:t>Other matters</w:t>
      </w:r>
    </w:p>
    <w:p w14:paraId="267D97D8" w14:textId="77777777" w:rsidR="00DA5FF1" w:rsidRDefault="00DA5FF1" w:rsidP="00DA5FF1">
      <w:pPr>
        <w:pStyle w:val="Agenda2"/>
        <w:numPr>
          <w:ilvl w:val="1"/>
          <w:numId w:val="13"/>
        </w:numPr>
        <w:tabs>
          <w:tab w:val="left" w:pos="7371"/>
        </w:tabs>
        <w:spacing w:after="120"/>
      </w:pPr>
      <w:r>
        <w:t>Report of WWA activities</w:t>
      </w:r>
      <w:r>
        <w:tab/>
      </w:r>
      <w:r>
        <w:tab/>
        <w:t>JCL</w:t>
      </w:r>
    </w:p>
    <w:p w14:paraId="3B371362" w14:textId="77777777" w:rsidR="00DA5FF1" w:rsidRDefault="00DA5FF1" w:rsidP="00DA5FF1">
      <w:pPr>
        <w:pStyle w:val="Agenda2"/>
        <w:numPr>
          <w:ilvl w:val="1"/>
          <w:numId w:val="13"/>
        </w:numPr>
        <w:tabs>
          <w:tab w:val="left" w:pos="7371"/>
        </w:tabs>
        <w:spacing w:after="120"/>
      </w:pPr>
      <w:r>
        <w:t>IMC Report – Conference, Officers, Future activities</w:t>
      </w:r>
      <w:r>
        <w:tab/>
      </w:r>
      <w:r>
        <w:tab/>
        <w:t>IMC</w:t>
      </w:r>
    </w:p>
    <w:p w14:paraId="4AEF6F3E" w14:textId="77777777" w:rsidR="00DA5FF1" w:rsidRDefault="00DA5FF1" w:rsidP="00DA5FF1">
      <w:pPr>
        <w:pStyle w:val="Agenda1"/>
        <w:numPr>
          <w:ilvl w:val="0"/>
          <w:numId w:val="13"/>
        </w:numPr>
        <w:tabs>
          <w:tab w:val="left" w:pos="7371"/>
        </w:tabs>
      </w:pPr>
      <w:r>
        <w:t>18</w:t>
      </w:r>
      <w:r w:rsidRPr="00BA6194">
        <w:rPr>
          <w:vertAlign w:val="superscript"/>
        </w:rPr>
        <w:t>th</w:t>
      </w:r>
      <w:r>
        <w:t xml:space="preserve"> IALA Conference </w:t>
      </w:r>
      <w:r>
        <w:tab/>
      </w:r>
      <w:r>
        <w:tab/>
        <w:t>GP</w:t>
      </w:r>
    </w:p>
    <w:p w14:paraId="5E8B72CA" w14:textId="77777777" w:rsidR="00DA5FF1" w:rsidRDefault="00DA5FF1" w:rsidP="00DA5FF1">
      <w:pPr>
        <w:pStyle w:val="Agenda2"/>
        <w:numPr>
          <w:ilvl w:val="1"/>
          <w:numId w:val="13"/>
        </w:numPr>
        <w:tabs>
          <w:tab w:val="left" w:pos="7371"/>
        </w:tabs>
        <w:spacing w:after="120"/>
      </w:pPr>
      <w:r>
        <w:t>Conclusions – effect on proposed work items</w:t>
      </w:r>
    </w:p>
    <w:p w14:paraId="26BFA459" w14:textId="77777777" w:rsidR="00DA5FF1" w:rsidRDefault="00DA5FF1" w:rsidP="00DA5FF1">
      <w:pPr>
        <w:pStyle w:val="Agenda2"/>
        <w:numPr>
          <w:ilvl w:val="1"/>
          <w:numId w:val="13"/>
        </w:numPr>
        <w:tabs>
          <w:tab w:val="left" w:pos="7371"/>
        </w:tabs>
        <w:spacing w:after="120"/>
      </w:pPr>
      <w:r>
        <w:t>Updating of internal guideline for Conferences and Symposia</w:t>
      </w:r>
      <w:r>
        <w:tab/>
      </w:r>
    </w:p>
    <w:p w14:paraId="2110B291" w14:textId="77777777" w:rsidR="00DA5FF1" w:rsidRDefault="00DA5FF1" w:rsidP="00DA5FF1">
      <w:pPr>
        <w:pStyle w:val="Agenda1"/>
        <w:numPr>
          <w:ilvl w:val="0"/>
          <w:numId w:val="13"/>
        </w:numPr>
        <w:tabs>
          <w:tab w:val="left" w:pos="7371"/>
        </w:tabs>
      </w:pPr>
      <w:r>
        <w:t>Policy advice formulation</w:t>
      </w:r>
    </w:p>
    <w:p w14:paraId="189F1C0D" w14:textId="77777777" w:rsidR="00DA5FF1" w:rsidRDefault="00DA5FF1" w:rsidP="00DA5FF1">
      <w:pPr>
        <w:pStyle w:val="Agenda2"/>
        <w:numPr>
          <w:ilvl w:val="1"/>
          <w:numId w:val="13"/>
        </w:numPr>
        <w:tabs>
          <w:tab w:val="left" w:pos="7371"/>
        </w:tabs>
        <w:spacing w:after="120"/>
      </w:pPr>
      <w:r>
        <w:t>IALA Document policy and consideration by Council 59</w:t>
      </w:r>
      <w:r>
        <w:tab/>
      </w:r>
      <w:r>
        <w:tab/>
        <w:t>MDC</w:t>
      </w:r>
    </w:p>
    <w:p w14:paraId="2B03DB1E" w14:textId="77777777" w:rsidR="00DA5FF1" w:rsidRDefault="00DA5FF1" w:rsidP="00DA5FF1">
      <w:pPr>
        <w:pStyle w:val="Agenda2"/>
        <w:numPr>
          <w:ilvl w:val="1"/>
          <w:numId w:val="13"/>
        </w:numPr>
        <w:tabs>
          <w:tab w:val="left" w:pos="7371"/>
        </w:tabs>
        <w:spacing w:after="120"/>
      </w:pPr>
      <w:r>
        <w:t>e-Navigation work at IMO</w:t>
      </w:r>
      <w:r>
        <w:tab/>
      </w:r>
      <w:r>
        <w:tab/>
        <w:t>OFE</w:t>
      </w:r>
    </w:p>
    <w:p w14:paraId="4DF9D0CF" w14:textId="77777777" w:rsidR="00DA5FF1" w:rsidRDefault="00DA5FF1" w:rsidP="00DA5FF1">
      <w:pPr>
        <w:pStyle w:val="Agenda2"/>
        <w:numPr>
          <w:ilvl w:val="1"/>
          <w:numId w:val="13"/>
        </w:numPr>
        <w:tabs>
          <w:tab w:val="left" w:pos="7371"/>
        </w:tabs>
        <w:spacing w:after="120"/>
      </w:pPr>
      <w:r>
        <w:t>Arctic navigation</w:t>
      </w:r>
      <w:r>
        <w:tab/>
      </w:r>
      <w:r>
        <w:tab/>
        <w:t>GP</w:t>
      </w:r>
    </w:p>
    <w:p w14:paraId="03CC76E9" w14:textId="77777777" w:rsidR="00DA5FF1" w:rsidRDefault="00DA5FF1" w:rsidP="00DA5FF1">
      <w:pPr>
        <w:pStyle w:val="Agenda2"/>
        <w:numPr>
          <w:ilvl w:val="1"/>
          <w:numId w:val="13"/>
        </w:numPr>
        <w:tabs>
          <w:tab w:val="left" w:pos="7371"/>
        </w:tabs>
        <w:spacing w:after="120"/>
      </w:pPr>
      <w:r>
        <w:t>The Maritime Cloud and the EfficienSea2 project</w:t>
      </w:r>
      <w:r>
        <w:tab/>
      </w:r>
      <w:r>
        <w:tab/>
        <w:t>OFE</w:t>
      </w:r>
    </w:p>
    <w:p w14:paraId="55FA76B9" w14:textId="77777777" w:rsidR="00DA5FF1" w:rsidRDefault="00DA5FF1" w:rsidP="00DA5FF1">
      <w:pPr>
        <w:pStyle w:val="Agenda2"/>
        <w:numPr>
          <w:ilvl w:val="1"/>
          <w:numId w:val="13"/>
        </w:numPr>
        <w:tabs>
          <w:tab w:val="left" w:pos="7371"/>
        </w:tabs>
        <w:spacing w:after="120"/>
      </w:pPr>
      <w:r>
        <w:t>Websites linked to IALA website, DK NL</w:t>
      </w:r>
      <w:r>
        <w:tab/>
      </w:r>
      <w:r>
        <w:tab/>
        <w:t>MDC</w:t>
      </w:r>
    </w:p>
    <w:p w14:paraId="04A98C40" w14:textId="77777777" w:rsidR="00DA5FF1" w:rsidRDefault="00DA5FF1" w:rsidP="00DA5FF1">
      <w:pPr>
        <w:pStyle w:val="Agenda1"/>
        <w:numPr>
          <w:ilvl w:val="0"/>
          <w:numId w:val="13"/>
        </w:numPr>
        <w:tabs>
          <w:tab w:val="left" w:pos="7371"/>
        </w:tabs>
      </w:pPr>
      <w:r>
        <w:t>Committee policy and procedures</w:t>
      </w:r>
      <w:r>
        <w:tab/>
      </w:r>
      <w:r>
        <w:tab/>
      </w:r>
    </w:p>
    <w:p w14:paraId="77761C15" w14:textId="77777777" w:rsidR="00DA5FF1" w:rsidRDefault="00DA5FF1" w:rsidP="00DA5FF1">
      <w:pPr>
        <w:pStyle w:val="Agenda2"/>
        <w:numPr>
          <w:ilvl w:val="1"/>
          <w:numId w:val="13"/>
        </w:numPr>
        <w:tabs>
          <w:tab w:val="left" w:pos="7371"/>
        </w:tabs>
        <w:spacing w:after="120"/>
      </w:pPr>
      <w:r>
        <w:lastRenderedPageBreak/>
        <w:t xml:space="preserve">Advice to Committees on Strategic Vision and document policy </w:t>
      </w:r>
      <w:r>
        <w:tab/>
        <w:t>MDC</w:t>
      </w:r>
    </w:p>
    <w:p w14:paraId="0920519C" w14:textId="77777777" w:rsidR="00DA5FF1" w:rsidRDefault="00DA5FF1" w:rsidP="00DA5FF1">
      <w:pPr>
        <w:pStyle w:val="Agenda2"/>
        <w:numPr>
          <w:ilvl w:val="1"/>
          <w:numId w:val="13"/>
        </w:numPr>
        <w:tabs>
          <w:tab w:val="left" w:pos="7371"/>
        </w:tabs>
        <w:spacing w:after="120"/>
      </w:pPr>
      <w:r w:rsidRPr="007644B9">
        <w:t xml:space="preserve">Committee </w:t>
      </w:r>
      <w:r>
        <w:t>procedures</w:t>
      </w:r>
      <w:r>
        <w:tab/>
      </w:r>
      <w:r>
        <w:tab/>
      </w:r>
    </w:p>
    <w:p w14:paraId="37E78A71" w14:textId="77777777" w:rsidR="00DA5FF1" w:rsidRPr="002A3452" w:rsidRDefault="00DA5FF1" w:rsidP="00DA5FF1">
      <w:pPr>
        <w:pStyle w:val="Agenda3"/>
        <w:numPr>
          <w:ilvl w:val="2"/>
          <w:numId w:val="13"/>
        </w:numPr>
        <w:rPr>
          <w:sz w:val="22"/>
          <w:szCs w:val="22"/>
        </w:rPr>
      </w:pPr>
      <w:r w:rsidRPr="002A3452">
        <w:rPr>
          <w:sz w:val="22"/>
          <w:szCs w:val="22"/>
        </w:rPr>
        <w:t>Committees Agendas format and website</w:t>
      </w:r>
      <w:r w:rsidRPr="002A3452">
        <w:rPr>
          <w:sz w:val="22"/>
          <w:szCs w:val="22"/>
        </w:rPr>
        <w:tab/>
      </w:r>
      <w:r w:rsidRPr="002A3452">
        <w:rPr>
          <w:sz w:val="22"/>
          <w:szCs w:val="22"/>
        </w:rPr>
        <w:tab/>
        <w:t xml:space="preserve">GP </w:t>
      </w:r>
    </w:p>
    <w:p w14:paraId="48B6D071" w14:textId="77777777" w:rsidR="00DA5FF1" w:rsidRDefault="00DA5FF1" w:rsidP="00DA5FF1">
      <w:pPr>
        <w:pStyle w:val="Agenda3"/>
        <w:numPr>
          <w:ilvl w:val="2"/>
          <w:numId w:val="13"/>
        </w:numPr>
      </w:pPr>
      <w:r w:rsidRPr="002A3452">
        <w:rPr>
          <w:sz w:val="22"/>
          <w:szCs w:val="22"/>
        </w:rPr>
        <w:t>Committees Reports format</w:t>
      </w:r>
      <w:r>
        <w:tab/>
      </w:r>
      <w:r>
        <w:tab/>
        <w:t>MDC</w:t>
      </w:r>
    </w:p>
    <w:p w14:paraId="28674C27" w14:textId="77777777" w:rsidR="00DA5FF1" w:rsidRDefault="00DA5FF1" w:rsidP="00DA5FF1">
      <w:pPr>
        <w:pStyle w:val="Agenda1"/>
        <w:numPr>
          <w:ilvl w:val="0"/>
          <w:numId w:val="13"/>
        </w:numPr>
        <w:tabs>
          <w:tab w:val="left" w:pos="7371"/>
        </w:tabs>
      </w:pPr>
      <w:r>
        <w:t>Committee activity and work plans</w:t>
      </w:r>
    </w:p>
    <w:p w14:paraId="1DE14A7D" w14:textId="77777777" w:rsidR="00DA5FF1" w:rsidRDefault="00DA5FF1" w:rsidP="00DA5FF1">
      <w:pPr>
        <w:pStyle w:val="Agenda2"/>
        <w:numPr>
          <w:ilvl w:val="1"/>
          <w:numId w:val="13"/>
        </w:numPr>
        <w:tabs>
          <w:tab w:val="left" w:pos="7371"/>
        </w:tabs>
        <w:spacing w:after="120"/>
      </w:pPr>
      <w:r>
        <w:t>General remarks</w:t>
      </w:r>
      <w:r>
        <w:tab/>
      </w:r>
      <w:r>
        <w:tab/>
        <w:t>GP</w:t>
      </w:r>
    </w:p>
    <w:p w14:paraId="66F35A7A" w14:textId="77777777" w:rsidR="00DA5FF1" w:rsidRDefault="00DA5FF1" w:rsidP="00DA5FF1">
      <w:pPr>
        <w:pStyle w:val="Agenda2"/>
        <w:numPr>
          <w:ilvl w:val="1"/>
          <w:numId w:val="13"/>
        </w:numPr>
        <w:tabs>
          <w:tab w:val="left" w:pos="7371"/>
        </w:tabs>
        <w:spacing w:after="120"/>
      </w:pPr>
      <w:r>
        <w:t>Schedule of IALA Committees and Council meetings</w:t>
      </w:r>
      <w:r>
        <w:tab/>
      </w:r>
      <w:r>
        <w:tab/>
        <w:t>MDC</w:t>
      </w:r>
    </w:p>
    <w:p w14:paraId="20E2D596" w14:textId="77777777" w:rsidR="00DA5FF1" w:rsidRDefault="00DA5FF1" w:rsidP="00DA5FF1">
      <w:pPr>
        <w:pStyle w:val="Agenda2"/>
        <w:numPr>
          <w:ilvl w:val="1"/>
          <w:numId w:val="13"/>
        </w:numPr>
        <w:tabs>
          <w:tab w:val="left" w:pos="7371"/>
        </w:tabs>
        <w:spacing w:after="120"/>
      </w:pPr>
      <w:r>
        <w:t>Draft scheme for the standards pyramid</w:t>
      </w:r>
      <w:r>
        <w:tab/>
      </w:r>
      <w:r>
        <w:tab/>
        <w:t>PD</w:t>
      </w:r>
    </w:p>
    <w:p w14:paraId="3928981C" w14:textId="77777777" w:rsidR="00DA5FF1" w:rsidRDefault="00DA5FF1" w:rsidP="00DA5FF1">
      <w:pPr>
        <w:pStyle w:val="Agenda2"/>
        <w:numPr>
          <w:ilvl w:val="1"/>
          <w:numId w:val="13"/>
        </w:numPr>
        <w:tabs>
          <w:tab w:val="left" w:pos="7371"/>
        </w:tabs>
        <w:spacing w:after="120"/>
      </w:pPr>
      <w:r>
        <w:t xml:space="preserve">VTS Committee </w:t>
      </w:r>
      <w:r w:rsidRPr="00020D48">
        <w:t>Report</w:t>
      </w:r>
      <w:r>
        <w:t xml:space="preserve"> and Work Programme 2014-2018</w:t>
      </w:r>
      <w:r>
        <w:tab/>
      </w:r>
      <w:r>
        <w:tab/>
        <w:t>TC</w:t>
      </w:r>
    </w:p>
    <w:p w14:paraId="656041FC" w14:textId="77777777" w:rsidR="00DA5FF1" w:rsidRDefault="00DA5FF1" w:rsidP="00DA5FF1">
      <w:pPr>
        <w:pStyle w:val="Agenda2"/>
        <w:numPr>
          <w:ilvl w:val="1"/>
          <w:numId w:val="13"/>
        </w:numPr>
        <w:tabs>
          <w:tab w:val="left" w:pos="7371"/>
        </w:tabs>
        <w:spacing w:after="120"/>
      </w:pPr>
      <w:r>
        <w:t xml:space="preserve">ENAV Committee Report, Work Programme 2014-2018 </w:t>
      </w:r>
      <w:r>
        <w:tab/>
      </w:r>
      <w:r>
        <w:tab/>
        <w:t>OFE</w:t>
      </w:r>
    </w:p>
    <w:p w14:paraId="38D05C41" w14:textId="77777777" w:rsidR="00DA5FF1" w:rsidRDefault="00DA5FF1" w:rsidP="00DA5FF1">
      <w:pPr>
        <w:pStyle w:val="Agenda2"/>
        <w:numPr>
          <w:ilvl w:val="0"/>
          <w:numId w:val="0"/>
        </w:numPr>
        <w:ind w:left="1418"/>
      </w:pPr>
      <w:proofErr w:type="gramStart"/>
      <w:r>
        <w:t>and</w:t>
      </w:r>
      <w:proofErr w:type="gramEnd"/>
      <w:r>
        <w:t xml:space="preserve"> ENAV Committee operating procedure</w:t>
      </w:r>
    </w:p>
    <w:p w14:paraId="2C6FFF2F" w14:textId="77777777" w:rsidR="00DA5FF1" w:rsidRDefault="00DA5FF1" w:rsidP="00DA5FF1">
      <w:pPr>
        <w:pStyle w:val="Agenda2"/>
        <w:numPr>
          <w:ilvl w:val="1"/>
          <w:numId w:val="13"/>
        </w:numPr>
        <w:tabs>
          <w:tab w:val="left" w:pos="7371"/>
        </w:tabs>
        <w:spacing w:after="120"/>
      </w:pPr>
      <w:r>
        <w:t>ENG Committee Report, Work Programme 2014-2018</w:t>
      </w:r>
      <w:r>
        <w:tab/>
      </w:r>
      <w:r>
        <w:tab/>
        <w:t>SM</w:t>
      </w:r>
    </w:p>
    <w:p w14:paraId="5F9D722F" w14:textId="77777777" w:rsidR="00DA5FF1" w:rsidRDefault="00DA5FF1" w:rsidP="00DA5FF1">
      <w:pPr>
        <w:pStyle w:val="Agenda1"/>
        <w:numPr>
          <w:ilvl w:val="0"/>
          <w:numId w:val="0"/>
        </w:numPr>
        <w:ind w:left="1418"/>
      </w:pPr>
      <w:proofErr w:type="gramStart"/>
      <w:r>
        <w:t>and</w:t>
      </w:r>
      <w:proofErr w:type="gramEnd"/>
      <w:r>
        <w:t xml:space="preserve"> ENG Committee operating procedure</w:t>
      </w:r>
    </w:p>
    <w:p w14:paraId="3632532F" w14:textId="77777777" w:rsidR="00DA5FF1" w:rsidRDefault="00DA5FF1" w:rsidP="00DA5FF1">
      <w:pPr>
        <w:pStyle w:val="Agenda2"/>
        <w:numPr>
          <w:ilvl w:val="1"/>
          <w:numId w:val="13"/>
        </w:numPr>
        <w:tabs>
          <w:tab w:val="left" w:pos="7371"/>
        </w:tabs>
        <w:spacing w:after="120"/>
      </w:pPr>
      <w:r>
        <w:t>ARM Committee Report and Work Programme 2014-2018</w:t>
      </w:r>
      <w:r>
        <w:tab/>
      </w:r>
      <w:r>
        <w:tab/>
        <w:t>PD</w:t>
      </w:r>
    </w:p>
    <w:p w14:paraId="43AE114F" w14:textId="77777777" w:rsidR="00DA5FF1" w:rsidRDefault="00DA5FF1" w:rsidP="00DA5FF1">
      <w:pPr>
        <w:pStyle w:val="Agenda1"/>
        <w:numPr>
          <w:ilvl w:val="0"/>
          <w:numId w:val="13"/>
        </w:numPr>
        <w:tabs>
          <w:tab w:val="left" w:pos="7371"/>
        </w:tabs>
      </w:pPr>
      <w:r>
        <w:t>Inter-Committee projects</w:t>
      </w:r>
    </w:p>
    <w:p w14:paraId="07DAD85F" w14:textId="77777777" w:rsidR="00DA5FF1" w:rsidRDefault="00DA5FF1" w:rsidP="00DA5FF1">
      <w:pPr>
        <w:pStyle w:val="Agenda2"/>
        <w:numPr>
          <w:ilvl w:val="1"/>
          <w:numId w:val="13"/>
        </w:numPr>
        <w:tabs>
          <w:tab w:val="left" w:pos="7371"/>
        </w:tabs>
        <w:spacing w:after="120"/>
      </w:pPr>
      <w:r>
        <w:t>NAVGUIDE</w:t>
      </w:r>
      <w:r>
        <w:tab/>
      </w:r>
      <w:r>
        <w:tab/>
        <w:t>PD</w:t>
      </w:r>
    </w:p>
    <w:p w14:paraId="71AB71BA" w14:textId="77777777" w:rsidR="00DA5FF1" w:rsidRDefault="00DA5FF1" w:rsidP="00DA5FF1">
      <w:pPr>
        <w:pStyle w:val="Agenda1"/>
        <w:numPr>
          <w:ilvl w:val="0"/>
          <w:numId w:val="13"/>
        </w:numPr>
        <w:tabs>
          <w:tab w:val="left" w:pos="7371"/>
        </w:tabs>
      </w:pPr>
      <w:r>
        <w:t>Other activity</w:t>
      </w:r>
    </w:p>
    <w:p w14:paraId="5936D5C5" w14:textId="77777777" w:rsidR="00DA5FF1" w:rsidRDefault="00DA5FF1" w:rsidP="00DA5FF1">
      <w:pPr>
        <w:pStyle w:val="Agenda2"/>
        <w:numPr>
          <w:ilvl w:val="1"/>
          <w:numId w:val="13"/>
        </w:numPr>
        <w:tabs>
          <w:tab w:val="left" w:pos="7371"/>
        </w:tabs>
        <w:spacing w:after="120"/>
      </w:pPr>
      <w:r>
        <w:t>World VTS Guide</w:t>
      </w:r>
      <w:r>
        <w:tab/>
      </w:r>
      <w:r>
        <w:tab/>
        <w:t>GP</w:t>
      </w:r>
    </w:p>
    <w:p w14:paraId="27B3C14E" w14:textId="77777777" w:rsidR="00DA5FF1" w:rsidRDefault="00DA5FF1" w:rsidP="00DA5FF1">
      <w:pPr>
        <w:pStyle w:val="Agenda2"/>
        <w:numPr>
          <w:ilvl w:val="1"/>
          <w:numId w:val="13"/>
        </w:numPr>
        <w:tabs>
          <w:tab w:val="left" w:pos="7371"/>
        </w:tabs>
        <w:spacing w:after="120"/>
      </w:pPr>
      <w:r>
        <w:t>IALA Dictionary</w:t>
      </w:r>
      <w:r>
        <w:tab/>
      </w:r>
      <w:r>
        <w:tab/>
        <w:t>OFE</w:t>
      </w:r>
    </w:p>
    <w:p w14:paraId="360BA5E7" w14:textId="77777777" w:rsidR="00DA5FF1" w:rsidRDefault="00DA5FF1" w:rsidP="00DA5FF1">
      <w:pPr>
        <w:pStyle w:val="Agenda2"/>
        <w:numPr>
          <w:ilvl w:val="1"/>
          <w:numId w:val="13"/>
        </w:numPr>
        <w:tabs>
          <w:tab w:val="left" w:pos="7371"/>
        </w:tabs>
        <w:spacing w:after="120"/>
      </w:pPr>
      <w:r>
        <w:t>IALA NET</w:t>
      </w:r>
      <w:r>
        <w:tab/>
      </w:r>
      <w:r>
        <w:tab/>
        <w:t>JCL</w:t>
      </w:r>
    </w:p>
    <w:p w14:paraId="77E85D37" w14:textId="77777777" w:rsidR="00DA5FF1" w:rsidRDefault="00DA5FF1" w:rsidP="00DA5FF1">
      <w:pPr>
        <w:pStyle w:val="Agenda2"/>
        <w:numPr>
          <w:ilvl w:val="1"/>
          <w:numId w:val="13"/>
        </w:numPr>
        <w:tabs>
          <w:tab w:val="left" w:pos="7371"/>
        </w:tabs>
        <w:spacing w:after="120"/>
      </w:pPr>
      <w:r>
        <w:t>IHO S100 and Korean seconded officer</w:t>
      </w:r>
      <w:r>
        <w:tab/>
      </w:r>
      <w:r>
        <w:tab/>
        <w:t>MDC</w:t>
      </w:r>
    </w:p>
    <w:p w14:paraId="284D0011" w14:textId="77777777" w:rsidR="00DA5FF1" w:rsidRDefault="00DA5FF1" w:rsidP="00DA5FF1">
      <w:pPr>
        <w:pStyle w:val="Agenda2"/>
        <w:numPr>
          <w:ilvl w:val="1"/>
          <w:numId w:val="13"/>
        </w:numPr>
        <w:tabs>
          <w:tab w:val="left" w:pos="7371"/>
        </w:tabs>
        <w:spacing w:after="120"/>
      </w:pPr>
      <w:r>
        <w:t>Bulletin</w:t>
      </w:r>
      <w:r>
        <w:tab/>
      </w:r>
      <w:r>
        <w:tab/>
        <w:t>MHG</w:t>
      </w:r>
    </w:p>
    <w:p w14:paraId="2D085409" w14:textId="77777777" w:rsidR="00DA5FF1" w:rsidRDefault="00DA5FF1" w:rsidP="00DA5FF1">
      <w:pPr>
        <w:pStyle w:val="Agenda2"/>
        <w:numPr>
          <w:ilvl w:val="1"/>
          <w:numId w:val="13"/>
        </w:numPr>
        <w:tabs>
          <w:tab w:val="left" w:pos="7371"/>
        </w:tabs>
        <w:spacing w:after="120"/>
      </w:pPr>
      <w:r>
        <w:t>IALA Wiki</w:t>
      </w:r>
      <w:r>
        <w:tab/>
      </w:r>
      <w:r>
        <w:tab/>
        <w:t>OFE</w:t>
      </w:r>
    </w:p>
    <w:p w14:paraId="338C982A" w14:textId="77777777" w:rsidR="00DA5FF1" w:rsidRPr="00737105" w:rsidRDefault="00DA5FF1" w:rsidP="00DA5FF1">
      <w:pPr>
        <w:pStyle w:val="Agenda1"/>
        <w:numPr>
          <w:ilvl w:val="0"/>
          <w:numId w:val="13"/>
        </w:numPr>
        <w:tabs>
          <w:tab w:val="left" w:pos="7371"/>
        </w:tabs>
      </w:pPr>
      <w:r>
        <w:t>Risk Managemen</w:t>
      </w:r>
      <w:r w:rsidRPr="00737105">
        <w:t>t</w:t>
      </w:r>
      <w:r>
        <w:tab/>
      </w:r>
      <w:r>
        <w:tab/>
        <w:t>PD</w:t>
      </w:r>
    </w:p>
    <w:p w14:paraId="33B65442" w14:textId="77777777" w:rsidR="00DA5FF1" w:rsidRDefault="00DA5FF1" w:rsidP="00DA5FF1">
      <w:pPr>
        <w:pStyle w:val="Agenda2"/>
        <w:numPr>
          <w:ilvl w:val="1"/>
          <w:numId w:val="13"/>
        </w:numPr>
        <w:tabs>
          <w:tab w:val="left" w:pos="7371"/>
        </w:tabs>
        <w:spacing w:after="120"/>
      </w:pPr>
      <w:r w:rsidRPr="00606E90">
        <w:t>IWRAP Mk 2</w:t>
      </w:r>
      <w:r w:rsidRPr="00737105">
        <w:t xml:space="preserve"> – </w:t>
      </w:r>
      <w:r>
        <w:t>developments</w:t>
      </w:r>
      <w:r w:rsidRPr="00737105">
        <w:tab/>
      </w:r>
      <w:r>
        <w:tab/>
      </w:r>
      <w:r>
        <w:rPr>
          <w:rFonts w:cs="Arial"/>
        </w:rPr>
        <w:t>OFE</w:t>
      </w:r>
    </w:p>
    <w:p w14:paraId="74CB2903" w14:textId="77777777" w:rsidR="00DA5FF1" w:rsidRDefault="00DA5FF1" w:rsidP="00DA5FF1">
      <w:pPr>
        <w:pStyle w:val="Agenda2"/>
        <w:numPr>
          <w:ilvl w:val="1"/>
          <w:numId w:val="13"/>
        </w:numPr>
        <w:tabs>
          <w:tab w:val="left" w:pos="7371"/>
        </w:tabs>
        <w:spacing w:after="120"/>
      </w:pPr>
      <w:r>
        <w:t>IALA risk management tools</w:t>
      </w:r>
      <w:r>
        <w:tab/>
      </w:r>
      <w:r>
        <w:tab/>
      </w:r>
      <w:r>
        <w:rPr>
          <w:rFonts w:cs="Arial"/>
        </w:rPr>
        <w:t>JCL</w:t>
      </w:r>
    </w:p>
    <w:p w14:paraId="30F14B68" w14:textId="77777777" w:rsidR="00DA5FF1" w:rsidRDefault="00DA5FF1" w:rsidP="00DA5FF1">
      <w:pPr>
        <w:pStyle w:val="Agenda1"/>
        <w:numPr>
          <w:ilvl w:val="0"/>
          <w:numId w:val="13"/>
        </w:numPr>
        <w:tabs>
          <w:tab w:val="left" w:pos="7371"/>
        </w:tabs>
      </w:pPr>
      <w:r>
        <w:t xml:space="preserve">HQ IT system </w:t>
      </w:r>
    </w:p>
    <w:p w14:paraId="33E69D3D" w14:textId="77777777" w:rsidR="00DA5FF1" w:rsidRDefault="00DA5FF1" w:rsidP="00DA5FF1">
      <w:pPr>
        <w:pStyle w:val="Agenda2"/>
        <w:numPr>
          <w:ilvl w:val="1"/>
          <w:numId w:val="13"/>
        </w:numPr>
        <w:tabs>
          <w:tab w:val="left" w:pos="7371"/>
        </w:tabs>
        <w:spacing w:after="120"/>
      </w:pPr>
      <w:r>
        <w:t>IALA Information Technology Group</w:t>
      </w:r>
      <w:r>
        <w:tab/>
      </w:r>
      <w:r>
        <w:tab/>
        <w:t>OFE</w:t>
      </w:r>
    </w:p>
    <w:p w14:paraId="312AF970" w14:textId="77777777" w:rsidR="00DA5FF1" w:rsidRDefault="00DA5FF1" w:rsidP="00DA5FF1">
      <w:pPr>
        <w:pStyle w:val="Agenda1"/>
        <w:numPr>
          <w:ilvl w:val="0"/>
          <w:numId w:val="13"/>
        </w:numPr>
        <w:tabs>
          <w:tab w:val="left" w:pos="7371"/>
        </w:tabs>
      </w:pPr>
      <w:r w:rsidRPr="008E4CC0">
        <w:t>Any Other Business</w:t>
      </w:r>
    </w:p>
    <w:p w14:paraId="58B01414" w14:textId="77777777" w:rsidR="00DA5FF1" w:rsidRDefault="00DA5FF1" w:rsidP="00DA5FF1">
      <w:pPr>
        <w:pStyle w:val="Agenda1"/>
        <w:numPr>
          <w:ilvl w:val="0"/>
          <w:numId w:val="13"/>
        </w:numPr>
        <w:tabs>
          <w:tab w:val="left" w:pos="7371"/>
        </w:tabs>
      </w:pPr>
      <w:r w:rsidRPr="008E4CC0">
        <w:t>Date and Venue of next meeting</w:t>
      </w:r>
      <w:r>
        <w:tab/>
      </w:r>
      <w:r>
        <w:tab/>
        <w:t>GP</w:t>
      </w:r>
    </w:p>
    <w:p w14:paraId="75FF2DA9" w14:textId="77777777" w:rsidR="00DA5FF1" w:rsidRPr="008E4CC0" w:rsidRDefault="00DA5FF1" w:rsidP="00DA5FF1">
      <w:pPr>
        <w:pStyle w:val="Agenda1"/>
        <w:numPr>
          <w:ilvl w:val="0"/>
          <w:numId w:val="13"/>
        </w:numPr>
        <w:tabs>
          <w:tab w:val="left" w:pos="7938"/>
        </w:tabs>
      </w:pPr>
      <w:r>
        <w:t>Report of PAP28</w:t>
      </w:r>
      <w:r>
        <w:tab/>
        <w:t>SD</w:t>
      </w:r>
    </w:p>
    <w:p w14:paraId="5987A9E6" w14:textId="77777777" w:rsidR="00DA5FF1" w:rsidRDefault="00DA5FF1" w:rsidP="00DA5FF1">
      <w:pPr>
        <w:pStyle w:val="Agenda1"/>
        <w:numPr>
          <w:ilvl w:val="0"/>
          <w:numId w:val="13"/>
        </w:numPr>
        <w:tabs>
          <w:tab w:val="left" w:pos="7371"/>
        </w:tabs>
      </w:pPr>
      <w:r>
        <w:t>Closing of Meeting</w:t>
      </w:r>
      <w:r>
        <w:tab/>
      </w:r>
      <w:r>
        <w:tab/>
        <w:t>GP</w:t>
      </w:r>
    </w:p>
    <w:p w14:paraId="448DBFFC" w14:textId="77777777" w:rsidR="00DA5FF1" w:rsidRPr="008E4CC0" w:rsidRDefault="00DA5FF1" w:rsidP="00DA5FF1"/>
    <w:p w14:paraId="0D0B01D0" w14:textId="77777777" w:rsidR="00DA5FF1" w:rsidRPr="00206E62" w:rsidRDefault="00DA5FF1" w:rsidP="00DA5FF1">
      <w:pPr>
        <w:pStyle w:val="BodyText"/>
        <w:rPr>
          <w:sz w:val="20"/>
          <w:szCs w:val="20"/>
        </w:rPr>
      </w:pPr>
      <w:r w:rsidRPr="00206E62">
        <w:rPr>
          <w:sz w:val="20"/>
          <w:szCs w:val="20"/>
        </w:rPr>
        <w:t xml:space="preserve">All members are encouraged to propose agenda items or submit </w:t>
      </w:r>
      <w:r>
        <w:rPr>
          <w:sz w:val="20"/>
          <w:szCs w:val="20"/>
        </w:rPr>
        <w:t>documents</w:t>
      </w:r>
      <w:r w:rsidRPr="00206E62">
        <w:rPr>
          <w:sz w:val="20"/>
          <w:szCs w:val="20"/>
        </w:rPr>
        <w:t xml:space="preserve"> for the agenda items until </w:t>
      </w:r>
      <w:r>
        <w:rPr>
          <w:sz w:val="20"/>
          <w:szCs w:val="20"/>
        </w:rPr>
        <w:t>two weeks</w:t>
      </w:r>
      <w:r w:rsidRPr="00206E62">
        <w:rPr>
          <w:sz w:val="20"/>
          <w:szCs w:val="20"/>
        </w:rPr>
        <w:t xml:space="preserve"> bef</w:t>
      </w:r>
      <w:r>
        <w:rPr>
          <w:sz w:val="20"/>
          <w:szCs w:val="20"/>
        </w:rPr>
        <w:t xml:space="preserve">ore the </w:t>
      </w:r>
      <w:r w:rsidRPr="00A826FA">
        <w:rPr>
          <w:sz w:val="20"/>
          <w:szCs w:val="20"/>
        </w:rPr>
        <w:t>meeting (17 September</w:t>
      </w:r>
      <w:r>
        <w:rPr>
          <w:sz w:val="20"/>
          <w:szCs w:val="20"/>
        </w:rPr>
        <w:t xml:space="preserve"> 2014</w:t>
      </w:r>
      <w:r w:rsidRPr="00206E62">
        <w:rPr>
          <w:sz w:val="20"/>
          <w:szCs w:val="20"/>
        </w:rPr>
        <w:t>)</w:t>
      </w:r>
    </w:p>
    <w:p w14:paraId="62226AC8" w14:textId="08831B40" w:rsidR="00BF1EAF" w:rsidRPr="00A21A47" w:rsidRDefault="00BF1EAF" w:rsidP="00DA5FF1">
      <w:pPr>
        <w:pStyle w:val="Agenda1"/>
        <w:numPr>
          <w:ilvl w:val="0"/>
          <w:numId w:val="0"/>
        </w:numPr>
        <w:tabs>
          <w:tab w:val="left" w:pos="9639"/>
        </w:tabs>
        <w:ind w:left="567"/>
        <w:rPr>
          <w:sz w:val="20"/>
          <w:highlight w:val="yellow"/>
        </w:rPr>
      </w:pPr>
    </w:p>
    <w:p w14:paraId="631586CB" w14:textId="77777777" w:rsidR="00BF1EAF" w:rsidRPr="00A21A47" w:rsidRDefault="00BF1EAF">
      <w:pPr>
        <w:rPr>
          <w:rFonts w:eastAsia="Times New Roman"/>
          <w:sz w:val="20"/>
          <w:szCs w:val="20"/>
          <w:highlight w:val="yellow"/>
          <w:lang w:eastAsia="en-US"/>
        </w:rPr>
      </w:pPr>
      <w:r w:rsidRPr="00A21A47">
        <w:rPr>
          <w:sz w:val="20"/>
          <w:highlight w:val="yellow"/>
        </w:rPr>
        <w:br w:type="page"/>
      </w:r>
    </w:p>
    <w:p w14:paraId="15C59997" w14:textId="56D48FCD" w:rsidR="00F204E4" w:rsidRPr="00C84CDF" w:rsidRDefault="00F204E4" w:rsidP="00015B42">
      <w:pPr>
        <w:pStyle w:val="Annex"/>
      </w:pPr>
      <w:bookmarkStart w:id="127" w:name="_Ref399533097"/>
      <w:bookmarkStart w:id="128" w:name="_Toc400393997"/>
      <w:bookmarkStart w:id="129" w:name="_Ref383804007"/>
      <w:bookmarkStart w:id="130" w:name="_Ref244652237"/>
      <w:r w:rsidRPr="00C84CDF">
        <w:lastRenderedPageBreak/>
        <w:t>Summary of Participants</w:t>
      </w:r>
      <w:bookmarkEnd w:id="127"/>
      <w:bookmarkEnd w:id="128"/>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544"/>
        <w:gridCol w:w="2551"/>
      </w:tblGrid>
      <w:tr w:rsidR="00345F79" w:rsidRPr="005B6C42" w14:paraId="289B3B32" w14:textId="77777777" w:rsidTr="00C84CDF">
        <w:trPr>
          <w:trHeight w:val="550"/>
          <w:jc w:val="center"/>
        </w:trPr>
        <w:tc>
          <w:tcPr>
            <w:tcW w:w="8930" w:type="dxa"/>
            <w:gridSpan w:val="3"/>
            <w:vAlign w:val="center"/>
          </w:tcPr>
          <w:p w14:paraId="64799D7A" w14:textId="77777777" w:rsidR="00345F79" w:rsidRPr="00BD32F6" w:rsidRDefault="00345F79" w:rsidP="00C84CDF">
            <w:pPr>
              <w:pStyle w:val="BodyText"/>
              <w:spacing w:after="60"/>
              <w:jc w:val="center"/>
              <w:rPr>
                <w:rFonts w:cs="Arial"/>
                <w:b/>
                <w:szCs w:val="22"/>
              </w:rPr>
            </w:pPr>
            <w:r w:rsidRPr="00BD32F6">
              <w:rPr>
                <w:rFonts w:cs="Arial"/>
                <w:b/>
                <w:szCs w:val="22"/>
              </w:rPr>
              <w:t>Participants</w:t>
            </w:r>
          </w:p>
        </w:tc>
      </w:tr>
      <w:tr w:rsidR="00345F79" w:rsidRPr="005B6C42" w14:paraId="1174134A" w14:textId="77777777" w:rsidTr="00C84CDF">
        <w:trPr>
          <w:jc w:val="center"/>
        </w:trPr>
        <w:tc>
          <w:tcPr>
            <w:tcW w:w="2835" w:type="dxa"/>
          </w:tcPr>
          <w:p w14:paraId="663AB9E3" w14:textId="77777777" w:rsidR="00345F79" w:rsidRPr="00525421" w:rsidRDefault="00345F79" w:rsidP="00C84CDF">
            <w:pPr>
              <w:pStyle w:val="BodyText"/>
              <w:spacing w:after="60"/>
              <w:ind w:right="-70"/>
              <w:rPr>
                <w:rFonts w:cs="Arial"/>
                <w:bCs w:val="0"/>
                <w:szCs w:val="22"/>
              </w:rPr>
            </w:pPr>
            <w:r w:rsidRPr="00525421">
              <w:rPr>
                <w:rFonts w:cs="Arial"/>
                <w:szCs w:val="22"/>
              </w:rPr>
              <w:t>Gary Prosser</w:t>
            </w:r>
          </w:p>
        </w:tc>
        <w:tc>
          <w:tcPr>
            <w:tcW w:w="3544" w:type="dxa"/>
          </w:tcPr>
          <w:p w14:paraId="75FA39AA" w14:textId="77777777" w:rsidR="00345F79" w:rsidRPr="005B6C42" w:rsidRDefault="00345F79" w:rsidP="00C84CDF">
            <w:pPr>
              <w:pStyle w:val="BodyText"/>
              <w:spacing w:after="60"/>
              <w:rPr>
                <w:rFonts w:cs="Arial"/>
                <w:bCs w:val="0"/>
                <w:szCs w:val="22"/>
              </w:rPr>
            </w:pPr>
            <w:r w:rsidRPr="005B6C42">
              <w:rPr>
                <w:rFonts w:cs="Arial"/>
                <w:szCs w:val="22"/>
              </w:rPr>
              <w:t>Secretary General</w:t>
            </w:r>
          </w:p>
        </w:tc>
        <w:tc>
          <w:tcPr>
            <w:tcW w:w="2551" w:type="dxa"/>
          </w:tcPr>
          <w:p w14:paraId="1B8326CC" w14:textId="77777777" w:rsidR="00345F79" w:rsidRPr="005B6C42" w:rsidRDefault="00345F79" w:rsidP="00C84CDF">
            <w:pPr>
              <w:pStyle w:val="BodyText"/>
              <w:spacing w:after="60"/>
              <w:rPr>
                <w:rFonts w:cs="Arial"/>
                <w:bCs w:val="0"/>
                <w:szCs w:val="22"/>
              </w:rPr>
            </w:pPr>
            <w:r w:rsidRPr="005B6C42">
              <w:rPr>
                <w:rFonts w:cs="Arial"/>
                <w:szCs w:val="22"/>
              </w:rPr>
              <w:t xml:space="preserve">IALA – Chairman </w:t>
            </w:r>
          </w:p>
        </w:tc>
      </w:tr>
      <w:tr w:rsidR="00345F79" w:rsidRPr="005B6C42" w14:paraId="473648AF" w14:textId="77777777" w:rsidTr="00C84CDF">
        <w:trPr>
          <w:jc w:val="center"/>
        </w:trPr>
        <w:tc>
          <w:tcPr>
            <w:tcW w:w="2835" w:type="dxa"/>
          </w:tcPr>
          <w:p w14:paraId="2D14B3AF" w14:textId="77777777" w:rsidR="00345F79" w:rsidRPr="00525421" w:rsidRDefault="00345F79" w:rsidP="00C84CDF">
            <w:pPr>
              <w:pStyle w:val="BodyText"/>
              <w:spacing w:after="60"/>
              <w:ind w:right="-70"/>
              <w:rPr>
                <w:rFonts w:cs="Arial"/>
                <w:bCs w:val="0"/>
                <w:szCs w:val="22"/>
              </w:rPr>
            </w:pPr>
            <w:r w:rsidRPr="00525421">
              <w:rPr>
                <w:rFonts w:cs="Arial"/>
                <w:szCs w:val="22"/>
              </w:rPr>
              <w:t xml:space="preserve">Jean Charles </w:t>
            </w:r>
            <w:proofErr w:type="spellStart"/>
            <w:r w:rsidRPr="00525421">
              <w:rPr>
                <w:rFonts w:cs="Arial"/>
                <w:szCs w:val="22"/>
              </w:rPr>
              <w:t>Leclair</w:t>
            </w:r>
            <w:proofErr w:type="spellEnd"/>
          </w:p>
        </w:tc>
        <w:tc>
          <w:tcPr>
            <w:tcW w:w="3544" w:type="dxa"/>
          </w:tcPr>
          <w:p w14:paraId="0E3E0417" w14:textId="77777777" w:rsidR="00345F79" w:rsidRPr="005B6C42" w:rsidRDefault="00345F79" w:rsidP="00C84CDF">
            <w:pPr>
              <w:pStyle w:val="BodyText"/>
              <w:spacing w:after="60"/>
              <w:rPr>
                <w:rFonts w:cs="Arial"/>
                <w:bCs w:val="0"/>
                <w:szCs w:val="22"/>
              </w:rPr>
            </w:pPr>
            <w:r w:rsidRPr="005B6C42">
              <w:rPr>
                <w:rFonts w:cs="Arial"/>
                <w:szCs w:val="22"/>
              </w:rPr>
              <w:t>Dean of IALA WWA</w:t>
            </w:r>
          </w:p>
        </w:tc>
        <w:tc>
          <w:tcPr>
            <w:tcW w:w="2551" w:type="dxa"/>
          </w:tcPr>
          <w:p w14:paraId="7C2F8CB7" w14:textId="77777777" w:rsidR="00345F79" w:rsidRPr="005B6C42" w:rsidRDefault="00345F79" w:rsidP="00C84CDF">
            <w:pPr>
              <w:pStyle w:val="BodyText"/>
              <w:spacing w:after="60"/>
              <w:rPr>
                <w:rFonts w:cs="Arial"/>
                <w:bCs w:val="0"/>
                <w:szCs w:val="22"/>
              </w:rPr>
            </w:pPr>
            <w:r w:rsidRPr="005B6C42">
              <w:rPr>
                <w:rFonts w:cs="Arial"/>
                <w:szCs w:val="22"/>
              </w:rPr>
              <w:t>IALA</w:t>
            </w:r>
          </w:p>
        </w:tc>
      </w:tr>
      <w:tr w:rsidR="00345F79" w:rsidRPr="005B6C42" w14:paraId="73905ED8" w14:textId="77777777" w:rsidTr="00C84CDF">
        <w:trPr>
          <w:jc w:val="center"/>
        </w:trPr>
        <w:tc>
          <w:tcPr>
            <w:tcW w:w="2835" w:type="dxa"/>
          </w:tcPr>
          <w:p w14:paraId="088F3353" w14:textId="77777777" w:rsidR="00345F79" w:rsidRPr="00525421" w:rsidRDefault="00345F79" w:rsidP="00C84CDF">
            <w:pPr>
              <w:pStyle w:val="BodyText"/>
              <w:spacing w:after="60"/>
              <w:ind w:right="-70"/>
              <w:rPr>
                <w:rFonts w:cs="Arial"/>
                <w:bCs w:val="0"/>
                <w:szCs w:val="22"/>
              </w:rPr>
            </w:pPr>
            <w:r w:rsidRPr="00525421">
              <w:rPr>
                <w:rFonts w:cs="Arial"/>
                <w:szCs w:val="22"/>
              </w:rPr>
              <w:t>Mike Card</w:t>
            </w:r>
          </w:p>
        </w:tc>
        <w:tc>
          <w:tcPr>
            <w:tcW w:w="3544" w:type="dxa"/>
          </w:tcPr>
          <w:p w14:paraId="78B0B125" w14:textId="77777777" w:rsidR="00345F79" w:rsidRPr="005B6C42" w:rsidRDefault="00345F79" w:rsidP="00C84CDF">
            <w:pPr>
              <w:pStyle w:val="BodyText"/>
              <w:spacing w:after="60"/>
              <w:rPr>
                <w:rFonts w:cs="Arial"/>
                <w:bCs w:val="0"/>
                <w:szCs w:val="22"/>
              </w:rPr>
            </w:pPr>
            <w:r w:rsidRPr="005B6C42">
              <w:rPr>
                <w:rFonts w:cs="Arial"/>
                <w:szCs w:val="22"/>
              </w:rPr>
              <w:t>Deputy Secretary-General</w:t>
            </w:r>
          </w:p>
        </w:tc>
        <w:tc>
          <w:tcPr>
            <w:tcW w:w="2551" w:type="dxa"/>
          </w:tcPr>
          <w:p w14:paraId="2D88C8E9" w14:textId="77777777" w:rsidR="00345F79" w:rsidRPr="005B6C42" w:rsidRDefault="00345F79" w:rsidP="00C84CDF">
            <w:pPr>
              <w:pStyle w:val="BodyText"/>
              <w:spacing w:after="60"/>
              <w:rPr>
                <w:rFonts w:cs="Arial"/>
                <w:bCs w:val="0"/>
                <w:szCs w:val="22"/>
              </w:rPr>
            </w:pPr>
            <w:r w:rsidRPr="005B6C42">
              <w:rPr>
                <w:rFonts w:cs="Arial"/>
                <w:szCs w:val="22"/>
              </w:rPr>
              <w:t>IALA</w:t>
            </w:r>
          </w:p>
        </w:tc>
      </w:tr>
      <w:tr w:rsidR="00345F79" w:rsidRPr="005B6C42" w14:paraId="4C09A6C6" w14:textId="77777777" w:rsidTr="00C84CDF">
        <w:trPr>
          <w:jc w:val="center"/>
        </w:trPr>
        <w:tc>
          <w:tcPr>
            <w:tcW w:w="2835" w:type="dxa"/>
          </w:tcPr>
          <w:p w14:paraId="04937A43" w14:textId="77777777" w:rsidR="00345F79" w:rsidRPr="00525421" w:rsidRDefault="00345F79" w:rsidP="00C84CDF">
            <w:pPr>
              <w:pStyle w:val="BodyText"/>
              <w:spacing w:after="60"/>
              <w:ind w:right="-70"/>
              <w:rPr>
                <w:rFonts w:cs="Arial"/>
                <w:szCs w:val="22"/>
              </w:rPr>
            </w:pPr>
            <w:proofErr w:type="spellStart"/>
            <w:r w:rsidRPr="00525421">
              <w:rPr>
                <w:rFonts w:cs="Arial"/>
                <w:color w:val="000000"/>
              </w:rPr>
              <w:t>Ó</w:t>
            </w:r>
            <w:r w:rsidRPr="00525421">
              <w:rPr>
                <w:rFonts w:cs="Arial"/>
                <w:szCs w:val="22"/>
              </w:rPr>
              <w:t>mar</w:t>
            </w:r>
            <w:proofErr w:type="spellEnd"/>
            <w:r w:rsidRPr="00525421">
              <w:rPr>
                <w:rFonts w:cs="Arial"/>
                <w:szCs w:val="22"/>
              </w:rPr>
              <w:t xml:space="preserve"> Frits Eriksson</w:t>
            </w:r>
          </w:p>
        </w:tc>
        <w:tc>
          <w:tcPr>
            <w:tcW w:w="3544" w:type="dxa"/>
          </w:tcPr>
          <w:p w14:paraId="28C5FE22" w14:textId="77777777" w:rsidR="00345F79" w:rsidRPr="002B1028" w:rsidRDefault="00345F79" w:rsidP="00C84CDF">
            <w:pPr>
              <w:pStyle w:val="BodyText"/>
              <w:spacing w:after="60"/>
              <w:rPr>
                <w:rFonts w:cs="Arial"/>
                <w:szCs w:val="22"/>
              </w:rPr>
            </w:pPr>
            <w:r>
              <w:rPr>
                <w:rFonts w:cs="Arial"/>
                <w:szCs w:val="22"/>
              </w:rPr>
              <w:t>Chair, E</w:t>
            </w:r>
            <w:r w:rsidRPr="005B6C42">
              <w:rPr>
                <w:rFonts w:cs="Arial"/>
                <w:szCs w:val="22"/>
              </w:rPr>
              <w:t>NAV Committee</w:t>
            </w:r>
          </w:p>
        </w:tc>
        <w:tc>
          <w:tcPr>
            <w:tcW w:w="2551" w:type="dxa"/>
          </w:tcPr>
          <w:p w14:paraId="4EB3351E" w14:textId="77777777" w:rsidR="00345F79" w:rsidRPr="002B1028" w:rsidRDefault="00345F79" w:rsidP="00C84CDF">
            <w:pPr>
              <w:pStyle w:val="BodyText"/>
              <w:spacing w:after="60"/>
              <w:rPr>
                <w:rFonts w:cs="Arial"/>
                <w:szCs w:val="22"/>
              </w:rPr>
            </w:pPr>
            <w:r>
              <w:rPr>
                <w:rFonts w:cs="Arial"/>
                <w:szCs w:val="22"/>
              </w:rPr>
              <w:t>Denmark</w:t>
            </w:r>
          </w:p>
        </w:tc>
      </w:tr>
      <w:tr w:rsidR="00345F79" w:rsidRPr="005B6C42" w14:paraId="60783F5A" w14:textId="77777777" w:rsidTr="00C84CDF">
        <w:trPr>
          <w:jc w:val="center"/>
        </w:trPr>
        <w:tc>
          <w:tcPr>
            <w:tcW w:w="2835" w:type="dxa"/>
          </w:tcPr>
          <w:p w14:paraId="294FE2D5" w14:textId="77777777" w:rsidR="00345F79" w:rsidRPr="00525421" w:rsidRDefault="00345F79" w:rsidP="00C84CDF">
            <w:pPr>
              <w:pStyle w:val="BodyText"/>
              <w:spacing w:after="60"/>
              <w:ind w:right="-70"/>
              <w:rPr>
                <w:rFonts w:cs="Arial"/>
                <w:bCs w:val="0"/>
                <w:szCs w:val="22"/>
              </w:rPr>
            </w:pPr>
            <w:r w:rsidRPr="00525421">
              <w:rPr>
                <w:rFonts w:cs="Arial"/>
                <w:szCs w:val="22"/>
              </w:rPr>
              <w:t xml:space="preserve">Simon </w:t>
            </w:r>
            <w:proofErr w:type="spellStart"/>
            <w:r w:rsidRPr="00525421">
              <w:rPr>
                <w:rFonts w:cs="Arial"/>
                <w:szCs w:val="22"/>
              </w:rPr>
              <w:t>Millyard</w:t>
            </w:r>
            <w:proofErr w:type="spellEnd"/>
          </w:p>
        </w:tc>
        <w:tc>
          <w:tcPr>
            <w:tcW w:w="3544" w:type="dxa"/>
          </w:tcPr>
          <w:p w14:paraId="78BDC43E" w14:textId="77777777" w:rsidR="00345F79" w:rsidRPr="005B6C42" w:rsidRDefault="00345F79" w:rsidP="00C84CDF">
            <w:pPr>
              <w:pStyle w:val="BodyText"/>
              <w:spacing w:after="60"/>
              <w:rPr>
                <w:rFonts w:cs="Arial"/>
                <w:bCs w:val="0"/>
                <w:szCs w:val="22"/>
              </w:rPr>
            </w:pPr>
            <w:r w:rsidRPr="005B6C42">
              <w:rPr>
                <w:rFonts w:cs="Arial"/>
                <w:szCs w:val="22"/>
              </w:rPr>
              <w:t xml:space="preserve">Chair, </w:t>
            </w:r>
            <w:r>
              <w:rPr>
                <w:rFonts w:cs="Arial"/>
                <w:szCs w:val="22"/>
              </w:rPr>
              <w:t>ENG</w:t>
            </w:r>
            <w:r w:rsidRPr="005B6C42">
              <w:rPr>
                <w:rFonts w:cs="Arial"/>
                <w:szCs w:val="22"/>
              </w:rPr>
              <w:t xml:space="preserve"> Committee</w:t>
            </w:r>
          </w:p>
        </w:tc>
        <w:tc>
          <w:tcPr>
            <w:tcW w:w="2551" w:type="dxa"/>
          </w:tcPr>
          <w:p w14:paraId="231E6793" w14:textId="77777777" w:rsidR="00345F79" w:rsidRPr="005B6C42" w:rsidRDefault="00345F79" w:rsidP="00C84CDF">
            <w:pPr>
              <w:pStyle w:val="BodyText"/>
              <w:spacing w:after="60"/>
              <w:rPr>
                <w:rFonts w:cs="Arial"/>
                <w:bCs w:val="0"/>
                <w:szCs w:val="22"/>
              </w:rPr>
            </w:pPr>
            <w:r>
              <w:rPr>
                <w:rFonts w:cs="Arial"/>
                <w:szCs w:val="22"/>
              </w:rPr>
              <w:t>England</w:t>
            </w:r>
          </w:p>
        </w:tc>
      </w:tr>
      <w:tr w:rsidR="00345F79" w:rsidRPr="005B6C42" w14:paraId="4BE6DA3C" w14:textId="77777777" w:rsidTr="00C84CDF">
        <w:trPr>
          <w:jc w:val="center"/>
        </w:trPr>
        <w:tc>
          <w:tcPr>
            <w:tcW w:w="2835" w:type="dxa"/>
          </w:tcPr>
          <w:p w14:paraId="00234E72" w14:textId="77777777" w:rsidR="00345F79" w:rsidRPr="00525421" w:rsidRDefault="00345F79" w:rsidP="00C84CDF">
            <w:pPr>
              <w:pStyle w:val="BodyText"/>
              <w:spacing w:after="60"/>
              <w:ind w:right="-70"/>
              <w:rPr>
                <w:rFonts w:cs="Arial"/>
                <w:bCs w:val="0"/>
                <w:szCs w:val="22"/>
              </w:rPr>
            </w:pPr>
            <w:r w:rsidRPr="00525421">
              <w:rPr>
                <w:rFonts w:cs="Arial"/>
                <w:szCs w:val="22"/>
              </w:rPr>
              <w:t>Phil Day</w:t>
            </w:r>
          </w:p>
        </w:tc>
        <w:tc>
          <w:tcPr>
            <w:tcW w:w="3544" w:type="dxa"/>
          </w:tcPr>
          <w:p w14:paraId="65850A5C" w14:textId="77777777" w:rsidR="00345F79" w:rsidRPr="005B6C42" w:rsidRDefault="00345F79" w:rsidP="00C84CDF">
            <w:pPr>
              <w:pStyle w:val="BodyText"/>
              <w:spacing w:after="60"/>
              <w:rPr>
                <w:rFonts w:cs="Arial"/>
                <w:bCs w:val="0"/>
                <w:szCs w:val="22"/>
              </w:rPr>
            </w:pPr>
            <w:r>
              <w:rPr>
                <w:rFonts w:cs="Arial"/>
                <w:szCs w:val="22"/>
              </w:rPr>
              <w:t>Chair, AR</w:t>
            </w:r>
            <w:r w:rsidRPr="005B6C42">
              <w:rPr>
                <w:rFonts w:cs="Arial"/>
                <w:szCs w:val="22"/>
              </w:rPr>
              <w:t>M Committee</w:t>
            </w:r>
          </w:p>
        </w:tc>
        <w:tc>
          <w:tcPr>
            <w:tcW w:w="2551" w:type="dxa"/>
          </w:tcPr>
          <w:p w14:paraId="3BEB45F0" w14:textId="77777777" w:rsidR="00345F79" w:rsidRPr="005B6C42" w:rsidRDefault="00345F79" w:rsidP="00C84CDF">
            <w:pPr>
              <w:pStyle w:val="BodyText"/>
              <w:spacing w:after="60"/>
              <w:rPr>
                <w:rFonts w:cs="Arial"/>
                <w:bCs w:val="0"/>
                <w:szCs w:val="22"/>
              </w:rPr>
            </w:pPr>
            <w:r w:rsidRPr="005B6C42">
              <w:rPr>
                <w:rFonts w:cs="Arial"/>
                <w:szCs w:val="22"/>
              </w:rPr>
              <w:t>Scotland</w:t>
            </w:r>
          </w:p>
        </w:tc>
      </w:tr>
      <w:tr w:rsidR="00345F79" w:rsidRPr="005B6C42" w14:paraId="37CF08E9" w14:textId="77777777" w:rsidTr="00C84CDF">
        <w:trPr>
          <w:jc w:val="center"/>
        </w:trPr>
        <w:tc>
          <w:tcPr>
            <w:tcW w:w="2835" w:type="dxa"/>
          </w:tcPr>
          <w:p w14:paraId="724F05A9" w14:textId="77777777" w:rsidR="00345F79" w:rsidRPr="00525421" w:rsidRDefault="00345F79" w:rsidP="00C84CDF">
            <w:pPr>
              <w:pStyle w:val="BodyText"/>
              <w:spacing w:after="60"/>
              <w:ind w:right="-70"/>
              <w:rPr>
                <w:rFonts w:cs="Arial"/>
                <w:bCs w:val="0"/>
                <w:szCs w:val="22"/>
              </w:rPr>
            </w:pPr>
            <w:proofErr w:type="spellStart"/>
            <w:r w:rsidRPr="00525421">
              <w:rPr>
                <w:rFonts w:cs="Arial"/>
                <w:szCs w:val="22"/>
              </w:rPr>
              <w:t>Tuncay</w:t>
            </w:r>
            <w:proofErr w:type="spellEnd"/>
            <w:r w:rsidRPr="00525421">
              <w:rPr>
                <w:rFonts w:cs="Arial"/>
                <w:szCs w:val="22"/>
              </w:rPr>
              <w:t xml:space="preserve"> </w:t>
            </w:r>
            <w:proofErr w:type="spellStart"/>
            <w:r w:rsidRPr="00525421">
              <w:rPr>
                <w:rFonts w:cs="Arial"/>
                <w:szCs w:val="22"/>
              </w:rPr>
              <w:t>Çehreli</w:t>
            </w:r>
            <w:proofErr w:type="spellEnd"/>
          </w:p>
        </w:tc>
        <w:tc>
          <w:tcPr>
            <w:tcW w:w="3544" w:type="dxa"/>
          </w:tcPr>
          <w:p w14:paraId="5C992ABD" w14:textId="77777777" w:rsidR="00345F79" w:rsidRPr="005B6C42" w:rsidRDefault="00345F79" w:rsidP="00C84CDF">
            <w:pPr>
              <w:pStyle w:val="BodyText"/>
              <w:spacing w:after="60"/>
              <w:rPr>
                <w:rFonts w:cs="Arial"/>
                <w:bCs w:val="0"/>
                <w:szCs w:val="22"/>
              </w:rPr>
            </w:pPr>
            <w:r w:rsidRPr="005B6C42">
              <w:rPr>
                <w:rFonts w:cs="Arial"/>
                <w:szCs w:val="22"/>
              </w:rPr>
              <w:t>Chair, VTS Committee</w:t>
            </w:r>
          </w:p>
        </w:tc>
        <w:tc>
          <w:tcPr>
            <w:tcW w:w="2551" w:type="dxa"/>
          </w:tcPr>
          <w:p w14:paraId="7B0988B9" w14:textId="77777777" w:rsidR="00345F79" w:rsidRPr="005B6C42" w:rsidRDefault="00345F79" w:rsidP="00C84CDF">
            <w:pPr>
              <w:pStyle w:val="BodyText"/>
              <w:spacing w:after="60"/>
              <w:rPr>
                <w:rFonts w:cs="Arial"/>
                <w:bCs w:val="0"/>
                <w:szCs w:val="22"/>
              </w:rPr>
            </w:pPr>
            <w:r w:rsidRPr="005B6C42">
              <w:rPr>
                <w:rFonts w:cs="Arial"/>
                <w:szCs w:val="22"/>
              </w:rPr>
              <w:t>Turkey</w:t>
            </w:r>
          </w:p>
        </w:tc>
      </w:tr>
      <w:tr w:rsidR="00345F79" w:rsidRPr="005B6C42" w14:paraId="490CBAC2" w14:textId="77777777" w:rsidTr="00C84CDF">
        <w:trPr>
          <w:jc w:val="center"/>
        </w:trPr>
        <w:tc>
          <w:tcPr>
            <w:tcW w:w="2835" w:type="dxa"/>
          </w:tcPr>
          <w:p w14:paraId="1C95951C" w14:textId="77777777" w:rsidR="00345F79" w:rsidRPr="00525421" w:rsidRDefault="00345F79" w:rsidP="00C84CDF">
            <w:pPr>
              <w:pStyle w:val="BodyText"/>
              <w:spacing w:after="60"/>
              <w:ind w:right="-70"/>
              <w:rPr>
                <w:rFonts w:cs="Arial"/>
                <w:szCs w:val="22"/>
              </w:rPr>
            </w:pPr>
            <w:r w:rsidRPr="00525421">
              <w:rPr>
                <w:rFonts w:cs="Arial"/>
                <w:szCs w:val="22"/>
              </w:rPr>
              <w:t xml:space="preserve">Francis </w:t>
            </w:r>
            <w:proofErr w:type="spellStart"/>
            <w:r w:rsidRPr="00525421">
              <w:rPr>
                <w:rFonts w:cs="Arial"/>
                <w:szCs w:val="22"/>
              </w:rPr>
              <w:t>Zachariae</w:t>
            </w:r>
            <w:proofErr w:type="spellEnd"/>
          </w:p>
        </w:tc>
        <w:tc>
          <w:tcPr>
            <w:tcW w:w="3544" w:type="dxa"/>
          </w:tcPr>
          <w:p w14:paraId="31860B12" w14:textId="77777777" w:rsidR="00345F79" w:rsidRPr="005B6C42" w:rsidRDefault="00345F79" w:rsidP="00C84CDF">
            <w:pPr>
              <w:pStyle w:val="BodyText"/>
              <w:spacing w:after="60"/>
              <w:rPr>
                <w:rFonts w:cs="Arial"/>
                <w:szCs w:val="22"/>
              </w:rPr>
            </w:pPr>
            <w:r>
              <w:rPr>
                <w:rFonts w:cs="Arial"/>
                <w:szCs w:val="22"/>
              </w:rPr>
              <w:t>Chair, LAP</w:t>
            </w:r>
          </w:p>
        </w:tc>
        <w:tc>
          <w:tcPr>
            <w:tcW w:w="2551" w:type="dxa"/>
          </w:tcPr>
          <w:p w14:paraId="7E637858" w14:textId="77777777" w:rsidR="00345F79" w:rsidRPr="005B6C42" w:rsidRDefault="00345F79" w:rsidP="00C84CDF">
            <w:pPr>
              <w:pStyle w:val="BodyText"/>
              <w:spacing w:after="60"/>
              <w:rPr>
                <w:rFonts w:cs="Arial"/>
                <w:szCs w:val="22"/>
              </w:rPr>
            </w:pPr>
            <w:r>
              <w:rPr>
                <w:rFonts w:cs="Arial"/>
                <w:szCs w:val="22"/>
              </w:rPr>
              <w:t>Denmark</w:t>
            </w:r>
          </w:p>
        </w:tc>
      </w:tr>
      <w:tr w:rsidR="00345F79" w:rsidRPr="005B6C42" w14:paraId="0C0BC65F" w14:textId="77777777" w:rsidTr="00C84CDF">
        <w:trPr>
          <w:jc w:val="center"/>
        </w:trPr>
        <w:tc>
          <w:tcPr>
            <w:tcW w:w="2835" w:type="dxa"/>
          </w:tcPr>
          <w:p w14:paraId="7B98CD7C" w14:textId="77777777" w:rsidR="00345F79" w:rsidRPr="00525421" w:rsidRDefault="00345F79" w:rsidP="00C84CDF">
            <w:pPr>
              <w:pStyle w:val="BodyText"/>
              <w:spacing w:after="60"/>
              <w:ind w:right="-70"/>
              <w:rPr>
                <w:rFonts w:cs="Arial"/>
                <w:bCs w:val="0"/>
                <w:snapToGrid w:val="0"/>
                <w:szCs w:val="22"/>
              </w:rPr>
            </w:pPr>
            <w:r w:rsidRPr="00525421">
              <w:rPr>
                <w:rFonts w:cs="Arial"/>
                <w:snapToGrid w:val="0"/>
                <w:szCs w:val="22"/>
              </w:rPr>
              <w:t xml:space="preserve">Michael </w:t>
            </w:r>
            <w:proofErr w:type="spellStart"/>
            <w:r w:rsidRPr="00525421">
              <w:rPr>
                <w:rFonts w:cs="Arial"/>
                <w:snapToGrid w:val="0"/>
                <w:szCs w:val="22"/>
              </w:rPr>
              <w:t>Skov</w:t>
            </w:r>
            <w:proofErr w:type="spellEnd"/>
          </w:p>
        </w:tc>
        <w:tc>
          <w:tcPr>
            <w:tcW w:w="3544" w:type="dxa"/>
          </w:tcPr>
          <w:p w14:paraId="300FF8E6" w14:textId="77777777" w:rsidR="00345F79" w:rsidRPr="005B6C42" w:rsidRDefault="00345F79" w:rsidP="00C84CDF">
            <w:pPr>
              <w:pStyle w:val="BodyText"/>
              <w:spacing w:after="60"/>
              <w:rPr>
                <w:rFonts w:cs="Arial"/>
                <w:bCs w:val="0"/>
                <w:szCs w:val="22"/>
              </w:rPr>
            </w:pPr>
            <w:r>
              <w:rPr>
                <w:rFonts w:cs="Arial"/>
                <w:szCs w:val="22"/>
              </w:rPr>
              <w:t>Vice Chair, AR</w:t>
            </w:r>
            <w:r w:rsidRPr="005B6C42">
              <w:rPr>
                <w:rFonts w:cs="Arial"/>
                <w:szCs w:val="22"/>
              </w:rPr>
              <w:t>M Committee</w:t>
            </w:r>
          </w:p>
        </w:tc>
        <w:tc>
          <w:tcPr>
            <w:tcW w:w="2551" w:type="dxa"/>
          </w:tcPr>
          <w:p w14:paraId="6FCC4F51" w14:textId="77777777" w:rsidR="00345F79" w:rsidRPr="005B6C42" w:rsidRDefault="00345F79" w:rsidP="00C84CDF">
            <w:pPr>
              <w:pStyle w:val="BodyText"/>
              <w:spacing w:after="60"/>
              <w:rPr>
                <w:rFonts w:cs="Arial"/>
                <w:bCs w:val="0"/>
                <w:szCs w:val="22"/>
              </w:rPr>
            </w:pPr>
            <w:r w:rsidRPr="005B6C42">
              <w:rPr>
                <w:rFonts w:cs="Arial"/>
                <w:szCs w:val="22"/>
              </w:rPr>
              <w:t>Denmark</w:t>
            </w:r>
          </w:p>
        </w:tc>
      </w:tr>
      <w:tr w:rsidR="00345F79" w:rsidRPr="002B1028" w14:paraId="5E3B6079" w14:textId="77777777" w:rsidTr="00C84CDF">
        <w:trPr>
          <w:jc w:val="center"/>
        </w:trPr>
        <w:tc>
          <w:tcPr>
            <w:tcW w:w="2835" w:type="dxa"/>
          </w:tcPr>
          <w:p w14:paraId="3AC5EC60" w14:textId="77777777" w:rsidR="00345F79" w:rsidRPr="00525421" w:rsidRDefault="00345F79" w:rsidP="00C84CDF">
            <w:pPr>
              <w:pStyle w:val="BodyText"/>
              <w:spacing w:after="60"/>
              <w:ind w:right="-70"/>
              <w:rPr>
                <w:rFonts w:cs="Arial"/>
                <w:szCs w:val="22"/>
              </w:rPr>
            </w:pPr>
            <w:r w:rsidRPr="00525421">
              <w:rPr>
                <w:rFonts w:cs="Arial"/>
                <w:szCs w:val="22"/>
              </w:rPr>
              <w:t xml:space="preserve">Neil </w:t>
            </w:r>
            <w:proofErr w:type="spellStart"/>
            <w:r w:rsidRPr="00525421">
              <w:rPr>
                <w:rFonts w:cs="Arial"/>
                <w:szCs w:val="22"/>
              </w:rPr>
              <w:t>Trainor</w:t>
            </w:r>
            <w:proofErr w:type="spellEnd"/>
          </w:p>
        </w:tc>
        <w:tc>
          <w:tcPr>
            <w:tcW w:w="3544" w:type="dxa"/>
          </w:tcPr>
          <w:p w14:paraId="5609EBC0" w14:textId="77777777" w:rsidR="00345F79" w:rsidRPr="002B1028" w:rsidRDefault="00345F79" w:rsidP="00C84CDF">
            <w:pPr>
              <w:pStyle w:val="BodyText"/>
              <w:spacing w:after="60"/>
              <w:rPr>
                <w:rFonts w:cs="Arial"/>
                <w:szCs w:val="22"/>
              </w:rPr>
            </w:pPr>
            <w:r w:rsidRPr="005B6C42">
              <w:rPr>
                <w:rFonts w:cs="Arial"/>
                <w:szCs w:val="22"/>
              </w:rPr>
              <w:t>Vice Chair, VTS Committee</w:t>
            </w:r>
          </w:p>
        </w:tc>
        <w:tc>
          <w:tcPr>
            <w:tcW w:w="2551" w:type="dxa"/>
          </w:tcPr>
          <w:p w14:paraId="55A60C86" w14:textId="77777777" w:rsidR="00345F79" w:rsidRPr="002B1028" w:rsidRDefault="00345F79" w:rsidP="00C84CDF">
            <w:pPr>
              <w:pStyle w:val="BodyText"/>
              <w:spacing w:after="60"/>
              <w:rPr>
                <w:rFonts w:cs="Arial"/>
                <w:szCs w:val="22"/>
              </w:rPr>
            </w:pPr>
            <w:r w:rsidRPr="005B6C42">
              <w:rPr>
                <w:rFonts w:cs="Arial"/>
                <w:szCs w:val="22"/>
              </w:rPr>
              <w:t>Australia</w:t>
            </w:r>
          </w:p>
        </w:tc>
      </w:tr>
      <w:tr w:rsidR="00345F79" w:rsidRPr="002B1028" w14:paraId="0AEE2766" w14:textId="77777777" w:rsidTr="00C84CDF">
        <w:trPr>
          <w:jc w:val="center"/>
        </w:trPr>
        <w:tc>
          <w:tcPr>
            <w:tcW w:w="2835" w:type="dxa"/>
          </w:tcPr>
          <w:p w14:paraId="26F0DC19" w14:textId="77777777" w:rsidR="00345F79" w:rsidRPr="00525421" w:rsidRDefault="00345F79" w:rsidP="00C84CDF">
            <w:pPr>
              <w:pStyle w:val="BodyText"/>
              <w:spacing w:after="60"/>
              <w:ind w:right="-70"/>
              <w:rPr>
                <w:rFonts w:cs="Arial"/>
                <w:szCs w:val="22"/>
              </w:rPr>
            </w:pPr>
            <w:r w:rsidRPr="00525421">
              <w:rPr>
                <w:rFonts w:cs="Arial"/>
                <w:szCs w:val="22"/>
              </w:rPr>
              <w:t>Jon Price</w:t>
            </w:r>
          </w:p>
        </w:tc>
        <w:tc>
          <w:tcPr>
            <w:tcW w:w="3544" w:type="dxa"/>
          </w:tcPr>
          <w:p w14:paraId="01387245" w14:textId="77777777" w:rsidR="00345F79" w:rsidRDefault="00345F79" w:rsidP="00C84CDF">
            <w:pPr>
              <w:pStyle w:val="BodyText"/>
              <w:spacing w:after="60"/>
              <w:rPr>
                <w:rFonts w:cs="Arial"/>
                <w:szCs w:val="22"/>
              </w:rPr>
            </w:pPr>
            <w:r>
              <w:rPr>
                <w:rFonts w:cs="Arial"/>
                <w:szCs w:val="22"/>
              </w:rPr>
              <w:t>Vice Chair, LAP</w:t>
            </w:r>
          </w:p>
        </w:tc>
        <w:tc>
          <w:tcPr>
            <w:tcW w:w="2551" w:type="dxa"/>
          </w:tcPr>
          <w:p w14:paraId="6D84639B" w14:textId="77777777" w:rsidR="00345F79" w:rsidRDefault="00345F79" w:rsidP="00C84CDF">
            <w:pPr>
              <w:pStyle w:val="BodyText"/>
              <w:spacing w:after="60"/>
              <w:rPr>
                <w:rFonts w:cs="Arial"/>
                <w:szCs w:val="22"/>
              </w:rPr>
            </w:pPr>
            <w:r>
              <w:rPr>
                <w:rFonts w:cs="Arial"/>
                <w:szCs w:val="22"/>
              </w:rPr>
              <w:t>UK</w:t>
            </w:r>
          </w:p>
        </w:tc>
      </w:tr>
      <w:tr w:rsidR="00345F79" w:rsidRPr="002B1028" w14:paraId="19AD1C10" w14:textId="77777777" w:rsidTr="00C84CDF">
        <w:trPr>
          <w:jc w:val="center"/>
        </w:trPr>
        <w:tc>
          <w:tcPr>
            <w:tcW w:w="2835" w:type="dxa"/>
          </w:tcPr>
          <w:p w14:paraId="6D6A3D42" w14:textId="77777777" w:rsidR="00345F79" w:rsidRPr="00525421" w:rsidRDefault="00345F79" w:rsidP="00C84CDF">
            <w:pPr>
              <w:pStyle w:val="BodyText"/>
              <w:spacing w:after="60"/>
              <w:ind w:right="-70"/>
              <w:rPr>
                <w:rFonts w:cs="Arial"/>
                <w:szCs w:val="22"/>
              </w:rPr>
            </w:pPr>
            <w:r w:rsidRPr="00525421">
              <w:rPr>
                <w:rFonts w:cs="Arial"/>
                <w:szCs w:val="22"/>
              </w:rPr>
              <w:t xml:space="preserve">Lars </w:t>
            </w:r>
            <w:proofErr w:type="spellStart"/>
            <w:r w:rsidRPr="00525421">
              <w:rPr>
                <w:rFonts w:cs="Arial"/>
                <w:szCs w:val="22"/>
              </w:rPr>
              <w:t>Mansner</w:t>
            </w:r>
            <w:proofErr w:type="spellEnd"/>
          </w:p>
        </w:tc>
        <w:tc>
          <w:tcPr>
            <w:tcW w:w="3544" w:type="dxa"/>
          </w:tcPr>
          <w:p w14:paraId="1FBCF893" w14:textId="77777777" w:rsidR="00345F79" w:rsidRDefault="00345F79" w:rsidP="00C84CDF">
            <w:pPr>
              <w:pStyle w:val="BodyText"/>
              <w:spacing w:after="60"/>
              <w:rPr>
                <w:rFonts w:cs="Arial"/>
                <w:szCs w:val="22"/>
              </w:rPr>
            </w:pPr>
            <w:r>
              <w:rPr>
                <w:rFonts w:cs="Arial"/>
                <w:szCs w:val="22"/>
              </w:rPr>
              <w:t>PAP Representative, IMC</w:t>
            </w:r>
          </w:p>
        </w:tc>
        <w:tc>
          <w:tcPr>
            <w:tcW w:w="2551" w:type="dxa"/>
          </w:tcPr>
          <w:p w14:paraId="2F98F2F3" w14:textId="77777777" w:rsidR="00345F79" w:rsidRDefault="00345F79" w:rsidP="00C84CDF">
            <w:pPr>
              <w:pStyle w:val="BodyText"/>
              <w:spacing w:after="60"/>
              <w:rPr>
                <w:rFonts w:cs="Arial"/>
                <w:szCs w:val="22"/>
              </w:rPr>
            </w:pPr>
            <w:r>
              <w:rPr>
                <w:rFonts w:cs="Arial"/>
                <w:szCs w:val="22"/>
              </w:rPr>
              <w:t>Finland</w:t>
            </w:r>
          </w:p>
        </w:tc>
      </w:tr>
      <w:tr w:rsidR="00525421" w:rsidRPr="002B1028" w14:paraId="5BBCF867" w14:textId="77777777" w:rsidTr="00C84CDF">
        <w:trPr>
          <w:jc w:val="center"/>
        </w:trPr>
        <w:tc>
          <w:tcPr>
            <w:tcW w:w="2835" w:type="dxa"/>
          </w:tcPr>
          <w:p w14:paraId="17404142" w14:textId="59691CD8" w:rsidR="00525421" w:rsidRDefault="00525421" w:rsidP="00C84CDF">
            <w:pPr>
              <w:pStyle w:val="BodyText"/>
              <w:spacing w:after="60"/>
              <w:ind w:right="-70"/>
              <w:rPr>
                <w:rFonts w:cs="Arial"/>
                <w:szCs w:val="22"/>
              </w:rPr>
            </w:pPr>
            <w:r>
              <w:rPr>
                <w:rFonts w:cs="Arial"/>
                <w:szCs w:val="22"/>
              </w:rPr>
              <w:t>Cho Yong Hun</w:t>
            </w:r>
          </w:p>
        </w:tc>
        <w:tc>
          <w:tcPr>
            <w:tcW w:w="3544" w:type="dxa"/>
            <w:vAlign w:val="center"/>
          </w:tcPr>
          <w:p w14:paraId="17143009" w14:textId="30847E9C" w:rsidR="00525421" w:rsidRDefault="00525421" w:rsidP="00C84CDF">
            <w:pPr>
              <w:pStyle w:val="BodyText"/>
              <w:spacing w:after="60"/>
              <w:rPr>
                <w:rFonts w:cs="Arial"/>
                <w:szCs w:val="22"/>
              </w:rPr>
            </w:pPr>
            <w:r>
              <w:rPr>
                <w:rFonts w:cs="Arial"/>
                <w:szCs w:val="22"/>
              </w:rPr>
              <w:t>Korean Seconded Officer</w:t>
            </w:r>
          </w:p>
        </w:tc>
        <w:tc>
          <w:tcPr>
            <w:tcW w:w="2551" w:type="dxa"/>
            <w:vAlign w:val="center"/>
          </w:tcPr>
          <w:p w14:paraId="7C837F70" w14:textId="3A61EA5F" w:rsidR="00525421" w:rsidRDefault="00525421" w:rsidP="00C84CDF">
            <w:pPr>
              <w:pStyle w:val="BodyText"/>
              <w:spacing w:after="60"/>
              <w:rPr>
                <w:rFonts w:cs="Arial"/>
                <w:szCs w:val="22"/>
              </w:rPr>
            </w:pPr>
            <w:r>
              <w:rPr>
                <w:rFonts w:cs="Arial"/>
                <w:szCs w:val="22"/>
              </w:rPr>
              <w:t>IALA</w:t>
            </w:r>
          </w:p>
        </w:tc>
      </w:tr>
      <w:tr w:rsidR="00525421" w:rsidRPr="002B1028" w14:paraId="116E08B9" w14:textId="77777777" w:rsidTr="00C84CDF">
        <w:trPr>
          <w:jc w:val="center"/>
        </w:trPr>
        <w:tc>
          <w:tcPr>
            <w:tcW w:w="2835" w:type="dxa"/>
          </w:tcPr>
          <w:p w14:paraId="59B1FFEA" w14:textId="455167B7" w:rsidR="00525421" w:rsidRDefault="00525421" w:rsidP="00C84CDF">
            <w:pPr>
              <w:pStyle w:val="BodyText"/>
              <w:spacing w:after="60"/>
              <w:ind w:right="-70"/>
              <w:rPr>
                <w:rFonts w:cs="Arial"/>
                <w:szCs w:val="22"/>
              </w:rPr>
            </w:pPr>
            <w:r>
              <w:rPr>
                <w:rFonts w:cs="Arial"/>
                <w:szCs w:val="22"/>
              </w:rPr>
              <w:t>Mary Deane</w:t>
            </w:r>
          </w:p>
        </w:tc>
        <w:tc>
          <w:tcPr>
            <w:tcW w:w="3544" w:type="dxa"/>
            <w:vAlign w:val="center"/>
          </w:tcPr>
          <w:p w14:paraId="1CB3AAFF" w14:textId="5F04AE65" w:rsidR="00525421" w:rsidRDefault="00525421" w:rsidP="00C84CDF">
            <w:pPr>
              <w:pStyle w:val="BodyText"/>
              <w:spacing w:after="60"/>
              <w:rPr>
                <w:rFonts w:cs="Arial"/>
                <w:szCs w:val="22"/>
              </w:rPr>
            </w:pPr>
            <w:r>
              <w:rPr>
                <w:rFonts w:cs="Arial"/>
                <w:szCs w:val="22"/>
              </w:rPr>
              <w:t>Observer LAP</w:t>
            </w:r>
          </w:p>
        </w:tc>
        <w:tc>
          <w:tcPr>
            <w:tcW w:w="2551" w:type="dxa"/>
            <w:vAlign w:val="center"/>
          </w:tcPr>
          <w:p w14:paraId="33B3BD32" w14:textId="77777777" w:rsidR="00525421" w:rsidRDefault="00525421" w:rsidP="00C84CDF">
            <w:pPr>
              <w:pStyle w:val="BodyText"/>
              <w:spacing w:after="60"/>
              <w:rPr>
                <w:rFonts w:cs="Arial"/>
                <w:szCs w:val="22"/>
              </w:rPr>
            </w:pPr>
          </w:p>
        </w:tc>
      </w:tr>
      <w:tr w:rsidR="00345F79" w:rsidRPr="005B6C42" w14:paraId="7470606B" w14:textId="77777777" w:rsidTr="00C84CDF">
        <w:trPr>
          <w:jc w:val="center"/>
        </w:trPr>
        <w:tc>
          <w:tcPr>
            <w:tcW w:w="2835" w:type="dxa"/>
          </w:tcPr>
          <w:p w14:paraId="1EACB27A" w14:textId="77777777" w:rsidR="00345F79" w:rsidRPr="00C95299" w:rsidRDefault="00345F79" w:rsidP="00C84CDF">
            <w:pPr>
              <w:pStyle w:val="BodyText"/>
              <w:spacing w:after="60"/>
              <w:ind w:right="-70"/>
              <w:rPr>
                <w:rFonts w:cs="Arial"/>
                <w:bCs w:val="0"/>
                <w:snapToGrid w:val="0"/>
                <w:szCs w:val="22"/>
              </w:rPr>
            </w:pPr>
            <w:r w:rsidRPr="00525421">
              <w:rPr>
                <w:rFonts w:cs="Arial"/>
                <w:szCs w:val="22"/>
              </w:rPr>
              <w:t>Seamus Doyle</w:t>
            </w:r>
          </w:p>
        </w:tc>
        <w:tc>
          <w:tcPr>
            <w:tcW w:w="3544" w:type="dxa"/>
          </w:tcPr>
          <w:p w14:paraId="6247C3B1" w14:textId="77777777" w:rsidR="00345F79" w:rsidRPr="005B6C42" w:rsidRDefault="00345F79" w:rsidP="00C84CDF">
            <w:pPr>
              <w:pStyle w:val="BodyText"/>
              <w:spacing w:after="60"/>
              <w:rPr>
                <w:rFonts w:cs="Arial"/>
                <w:bCs w:val="0"/>
                <w:szCs w:val="22"/>
              </w:rPr>
            </w:pPr>
            <w:r w:rsidRPr="005B6C42">
              <w:rPr>
                <w:rFonts w:cs="Arial"/>
                <w:szCs w:val="22"/>
              </w:rPr>
              <w:t>Committee Secretary</w:t>
            </w:r>
          </w:p>
        </w:tc>
        <w:tc>
          <w:tcPr>
            <w:tcW w:w="2551" w:type="dxa"/>
          </w:tcPr>
          <w:p w14:paraId="762B412D" w14:textId="77777777" w:rsidR="00345F79" w:rsidRPr="005B6C42" w:rsidRDefault="00345F79" w:rsidP="00C84CDF">
            <w:pPr>
              <w:pStyle w:val="BodyText"/>
              <w:spacing w:after="60"/>
              <w:rPr>
                <w:rFonts w:cs="Arial"/>
                <w:bCs w:val="0"/>
                <w:szCs w:val="22"/>
              </w:rPr>
            </w:pPr>
            <w:r w:rsidRPr="005B6C42">
              <w:rPr>
                <w:rFonts w:cs="Arial"/>
                <w:szCs w:val="22"/>
              </w:rPr>
              <w:t>IALA – Secretary</w:t>
            </w:r>
          </w:p>
        </w:tc>
      </w:tr>
      <w:tr w:rsidR="00345F79" w:rsidRPr="005B6C42" w14:paraId="44B76A8D" w14:textId="77777777" w:rsidTr="00C84CDF">
        <w:trPr>
          <w:trHeight w:val="509"/>
          <w:jc w:val="center"/>
        </w:trPr>
        <w:tc>
          <w:tcPr>
            <w:tcW w:w="8930" w:type="dxa"/>
            <w:gridSpan w:val="3"/>
            <w:vAlign w:val="center"/>
          </w:tcPr>
          <w:p w14:paraId="162FD97E" w14:textId="77777777" w:rsidR="00345F79" w:rsidRPr="00BD32F6" w:rsidRDefault="00345F79" w:rsidP="00C84CDF">
            <w:pPr>
              <w:pStyle w:val="BodyText"/>
              <w:spacing w:after="60"/>
              <w:jc w:val="center"/>
              <w:rPr>
                <w:rFonts w:cs="Arial"/>
                <w:b/>
                <w:szCs w:val="22"/>
              </w:rPr>
            </w:pPr>
            <w:r w:rsidRPr="00BD32F6">
              <w:rPr>
                <w:rFonts w:cs="Arial"/>
                <w:b/>
                <w:szCs w:val="22"/>
              </w:rPr>
              <w:t>Apologies were received from</w:t>
            </w:r>
          </w:p>
        </w:tc>
      </w:tr>
      <w:tr w:rsidR="00345F79" w:rsidRPr="005B6C42" w14:paraId="08552A6D" w14:textId="77777777" w:rsidTr="00C84CDF">
        <w:trPr>
          <w:jc w:val="center"/>
        </w:trPr>
        <w:tc>
          <w:tcPr>
            <w:tcW w:w="2835" w:type="dxa"/>
          </w:tcPr>
          <w:p w14:paraId="4B7F6A67" w14:textId="77777777" w:rsidR="00345F79" w:rsidRPr="004A6A7C" w:rsidRDefault="00345F79" w:rsidP="00C84CDF">
            <w:pPr>
              <w:pStyle w:val="BodyText"/>
              <w:spacing w:after="60"/>
              <w:ind w:right="-70"/>
              <w:rPr>
                <w:rFonts w:cs="Arial"/>
                <w:bCs w:val="0"/>
                <w:snapToGrid w:val="0"/>
                <w:szCs w:val="22"/>
              </w:rPr>
            </w:pPr>
            <w:r w:rsidRPr="00BD32F6">
              <w:rPr>
                <w:rFonts w:cs="Arial"/>
                <w:szCs w:val="22"/>
              </w:rPr>
              <w:t>Hideki Noguchi</w:t>
            </w:r>
          </w:p>
        </w:tc>
        <w:tc>
          <w:tcPr>
            <w:tcW w:w="3544" w:type="dxa"/>
          </w:tcPr>
          <w:p w14:paraId="7221E0AF" w14:textId="77777777" w:rsidR="00345F79" w:rsidRPr="005B6C42" w:rsidRDefault="00345F79" w:rsidP="00C84CDF">
            <w:pPr>
              <w:pStyle w:val="BodyText"/>
              <w:spacing w:after="60"/>
              <w:rPr>
                <w:rFonts w:cs="Arial"/>
                <w:bCs w:val="0"/>
                <w:szCs w:val="22"/>
              </w:rPr>
            </w:pPr>
            <w:r>
              <w:rPr>
                <w:rFonts w:cs="Arial"/>
                <w:szCs w:val="22"/>
              </w:rPr>
              <w:t>Vice Chair, E</w:t>
            </w:r>
            <w:r w:rsidRPr="005B6C42">
              <w:rPr>
                <w:rFonts w:cs="Arial"/>
                <w:szCs w:val="22"/>
              </w:rPr>
              <w:t>NAV Committee</w:t>
            </w:r>
          </w:p>
        </w:tc>
        <w:tc>
          <w:tcPr>
            <w:tcW w:w="2551" w:type="dxa"/>
          </w:tcPr>
          <w:p w14:paraId="18B58FAA" w14:textId="77777777" w:rsidR="00345F79" w:rsidRPr="005B6C42" w:rsidRDefault="00345F79" w:rsidP="00C84CDF">
            <w:pPr>
              <w:pStyle w:val="BodyText"/>
              <w:spacing w:after="60"/>
              <w:rPr>
                <w:rFonts w:cs="Arial"/>
                <w:bCs w:val="0"/>
                <w:szCs w:val="22"/>
              </w:rPr>
            </w:pPr>
            <w:r>
              <w:rPr>
                <w:rFonts w:cs="Arial"/>
                <w:szCs w:val="22"/>
              </w:rPr>
              <w:t>Japan</w:t>
            </w:r>
          </w:p>
        </w:tc>
      </w:tr>
      <w:tr w:rsidR="00525421" w:rsidRPr="005B6C42" w14:paraId="78BE2DDD" w14:textId="77777777" w:rsidTr="00C84CDF">
        <w:trPr>
          <w:jc w:val="center"/>
        </w:trPr>
        <w:tc>
          <w:tcPr>
            <w:tcW w:w="2835" w:type="dxa"/>
          </w:tcPr>
          <w:p w14:paraId="46495DE1" w14:textId="3ACB428B" w:rsidR="00525421" w:rsidRPr="004A6A7C" w:rsidRDefault="00525421" w:rsidP="00C84CDF">
            <w:pPr>
              <w:pStyle w:val="BodyText"/>
              <w:spacing w:after="60"/>
              <w:ind w:right="-70"/>
              <w:rPr>
                <w:rFonts w:cs="Arial"/>
                <w:bCs w:val="0"/>
                <w:snapToGrid w:val="0"/>
                <w:szCs w:val="22"/>
              </w:rPr>
            </w:pPr>
            <w:r>
              <w:rPr>
                <w:rFonts w:cs="Arial"/>
                <w:bCs w:val="0"/>
                <w:snapToGrid w:val="0"/>
                <w:szCs w:val="22"/>
              </w:rPr>
              <w:t xml:space="preserve">David </w:t>
            </w:r>
            <w:proofErr w:type="spellStart"/>
            <w:r>
              <w:rPr>
                <w:rFonts w:cs="Arial"/>
                <w:bCs w:val="0"/>
                <w:snapToGrid w:val="0"/>
                <w:szCs w:val="22"/>
              </w:rPr>
              <w:t>Jeffkins</w:t>
            </w:r>
            <w:proofErr w:type="spellEnd"/>
          </w:p>
        </w:tc>
        <w:tc>
          <w:tcPr>
            <w:tcW w:w="3544" w:type="dxa"/>
          </w:tcPr>
          <w:p w14:paraId="07A3691E" w14:textId="22C4A185" w:rsidR="00525421" w:rsidRPr="005B6C42" w:rsidRDefault="00525421" w:rsidP="00C84CDF">
            <w:pPr>
              <w:pStyle w:val="BodyText"/>
              <w:spacing w:after="60"/>
              <w:rPr>
                <w:rFonts w:cs="Arial"/>
                <w:bCs w:val="0"/>
                <w:szCs w:val="22"/>
              </w:rPr>
            </w:pPr>
            <w:r w:rsidRPr="005B6C42">
              <w:rPr>
                <w:rFonts w:cs="Arial"/>
                <w:szCs w:val="22"/>
              </w:rPr>
              <w:t xml:space="preserve">Vice Chair, </w:t>
            </w:r>
            <w:r>
              <w:rPr>
                <w:rFonts w:cs="Arial"/>
                <w:szCs w:val="22"/>
              </w:rPr>
              <w:t>ENG</w:t>
            </w:r>
            <w:r w:rsidRPr="005B6C42">
              <w:rPr>
                <w:rFonts w:cs="Arial"/>
                <w:szCs w:val="22"/>
              </w:rPr>
              <w:t xml:space="preserve"> Committee</w:t>
            </w:r>
          </w:p>
        </w:tc>
        <w:tc>
          <w:tcPr>
            <w:tcW w:w="2551" w:type="dxa"/>
          </w:tcPr>
          <w:p w14:paraId="2304585A" w14:textId="6C7528AE" w:rsidR="00525421" w:rsidRPr="005B6C42" w:rsidRDefault="00525421" w:rsidP="00C84CDF">
            <w:pPr>
              <w:pStyle w:val="BodyText"/>
              <w:spacing w:after="60"/>
              <w:rPr>
                <w:rFonts w:cs="Arial"/>
                <w:bCs w:val="0"/>
                <w:szCs w:val="22"/>
              </w:rPr>
            </w:pPr>
            <w:r w:rsidRPr="005B6C42">
              <w:rPr>
                <w:rFonts w:cs="Arial"/>
                <w:szCs w:val="22"/>
              </w:rPr>
              <w:t>Australia</w:t>
            </w:r>
          </w:p>
        </w:tc>
      </w:tr>
    </w:tbl>
    <w:p w14:paraId="58A1EB81" w14:textId="77777777" w:rsidR="00F204E4" w:rsidRPr="00262301" w:rsidRDefault="00F204E4" w:rsidP="00F204E4">
      <w:pPr>
        <w:rPr>
          <w:lang w:eastAsia="en-GB"/>
        </w:rPr>
      </w:pPr>
    </w:p>
    <w:p w14:paraId="49C3F309" w14:textId="77777777" w:rsidR="00345F79" w:rsidRPr="00262301" w:rsidRDefault="00345F79">
      <w:pPr>
        <w:rPr>
          <w:rFonts w:eastAsia="Calibri" w:cs="Calibri"/>
          <w:b/>
          <w:bCs/>
          <w:caps/>
          <w:snapToGrid w:val="0"/>
          <w:sz w:val="24"/>
          <w:lang w:eastAsia="en-GB"/>
        </w:rPr>
      </w:pPr>
      <w:r w:rsidRPr="00262301">
        <w:br w:type="page"/>
      </w:r>
    </w:p>
    <w:p w14:paraId="0130520E" w14:textId="45899272" w:rsidR="00F740D9" w:rsidRPr="007E2321" w:rsidRDefault="00F204E4" w:rsidP="00015B42">
      <w:pPr>
        <w:pStyle w:val="Annex"/>
      </w:pPr>
      <w:bookmarkStart w:id="131" w:name="_Ref399533131"/>
      <w:bookmarkStart w:id="132" w:name="_Toc400393998"/>
      <w:r w:rsidRPr="007E2321">
        <w:lastRenderedPageBreak/>
        <w:t xml:space="preserve">Detailed </w:t>
      </w:r>
      <w:r w:rsidR="00F740D9" w:rsidRPr="007E2321">
        <w:t>List of Participants</w:t>
      </w:r>
      <w:bookmarkEnd w:id="129"/>
      <w:bookmarkEnd w:id="131"/>
      <w:bookmarkEnd w:id="132"/>
    </w:p>
    <w:p w14:paraId="1A9DFA00" w14:textId="77777777" w:rsidR="007E2321" w:rsidRPr="007E2321" w:rsidRDefault="00F740D9" w:rsidP="007E2321">
      <w:pPr>
        <w:widowControl w:val="0"/>
        <w:tabs>
          <w:tab w:val="left" w:pos="240"/>
        </w:tabs>
        <w:autoSpaceDE w:val="0"/>
        <w:autoSpaceDN w:val="0"/>
        <w:adjustRightInd w:val="0"/>
        <w:spacing w:before="456"/>
        <w:rPr>
          <w:rFonts w:eastAsia="Times New Roman" w:cs="Arial"/>
          <w:b/>
          <w:bCs/>
          <w:color w:val="000000"/>
          <w:szCs w:val="22"/>
          <w:lang w:eastAsia="fr-FR"/>
        </w:rPr>
      </w:pPr>
      <w:r w:rsidRPr="007E2321">
        <w:rPr>
          <w:rFonts w:cs="Arial"/>
          <w:sz w:val="24"/>
        </w:rPr>
        <w:tab/>
      </w:r>
      <w:r w:rsidR="007E2321" w:rsidRPr="007E2321">
        <w:rPr>
          <w:rFonts w:eastAsia="Times New Roman" w:cs="Arial"/>
          <w:b/>
          <w:bCs/>
          <w:color w:val="000000"/>
          <w:szCs w:val="22"/>
          <w:lang w:eastAsia="fr-FR"/>
        </w:rPr>
        <w:t>Country</w:t>
      </w:r>
    </w:p>
    <w:p w14:paraId="398C87F3"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szCs w:val="22"/>
          <w:lang w:eastAsia="fr-FR"/>
        </w:rPr>
        <w:tab/>
      </w:r>
      <w:r w:rsidRPr="007E2321">
        <w:rPr>
          <w:rFonts w:eastAsia="Times New Roman" w:cs="Arial"/>
          <w:b/>
          <w:bCs/>
          <w:color w:val="000000"/>
          <w:szCs w:val="22"/>
          <w:lang w:eastAsia="fr-FR"/>
        </w:rPr>
        <w:t>Australia</w:t>
      </w:r>
      <w:r w:rsidRPr="007E2321">
        <w:rPr>
          <w:rFonts w:eastAsia="Times New Roman" w:cs="Arial"/>
          <w:szCs w:val="22"/>
          <w:lang w:eastAsia="fr-FR"/>
        </w:rPr>
        <w:tab/>
      </w:r>
      <w:r w:rsidRPr="007E2321">
        <w:rPr>
          <w:rFonts w:eastAsia="Times New Roman" w:cs="Arial"/>
          <w:b/>
          <w:bCs/>
          <w:color w:val="000000"/>
          <w:szCs w:val="22"/>
          <w:lang w:eastAsia="fr-FR"/>
        </w:rPr>
        <w:t xml:space="preserve"> Australian Maritime Safety Authority</w:t>
      </w:r>
    </w:p>
    <w:p w14:paraId="5F4846B9"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Neil TRAINOR</w:t>
      </w:r>
    </w:p>
    <w:p w14:paraId="72CE120D"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Specialist - Vessel Traffic Services</w:t>
      </w:r>
    </w:p>
    <w:p w14:paraId="66977DAC"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PO Box 10790, Adelaide Street</w:t>
      </w:r>
    </w:p>
    <w:p w14:paraId="5CBD208D"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Brisbane, QLD 4000</w:t>
      </w:r>
    </w:p>
    <w:p w14:paraId="5E969EBB"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proofErr w:type="spellStart"/>
      <w:r w:rsidRPr="007E2321">
        <w:rPr>
          <w:rFonts w:eastAsia="Times New Roman" w:cs="Arial"/>
          <w:color w:val="000000"/>
          <w:szCs w:val="22"/>
          <w:lang w:val="fr-FR" w:eastAsia="fr-FR"/>
        </w:rPr>
        <w:t>Australia</w:t>
      </w:r>
      <w:proofErr w:type="spellEnd"/>
    </w:p>
    <w:p w14:paraId="53546026"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+61 (0)2 6279 5929</w:t>
      </w:r>
    </w:p>
    <w:p w14:paraId="66F96114"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+61 (0)2 6279 5966</w:t>
      </w:r>
    </w:p>
    <w:p w14:paraId="080E1CDA"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+61 (0)408 559 849</w:t>
      </w:r>
    </w:p>
    <w:p w14:paraId="20758FD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hyperlink r:id="rId10" w:history="1">
        <w:r w:rsidRPr="007E2321">
          <w:rPr>
            <w:rFonts w:eastAsia="Times New Roman" w:cs="Arial"/>
            <w:color w:val="0563C1"/>
            <w:szCs w:val="22"/>
            <w:u w:val="single"/>
            <w:lang w:val="fr-FR" w:eastAsia="fr-FR"/>
          </w:rPr>
          <w:t>neil.trainor@amsa.gov.au</w:t>
        </w:r>
      </w:hyperlink>
    </w:p>
    <w:p w14:paraId="591C113B"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p>
    <w:p w14:paraId="24CDF461"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Australian Maritime Safety Authority</w:t>
      </w:r>
    </w:p>
    <w:p w14:paraId="0C24EEF4"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Ms Mary DEAN</w:t>
      </w:r>
    </w:p>
    <w:p w14:paraId="7FEFC594"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Level 5, 82 </w:t>
      </w:r>
      <w:proofErr w:type="spellStart"/>
      <w:r w:rsidRPr="007E2321">
        <w:rPr>
          <w:rFonts w:eastAsia="Times New Roman" w:cs="Arial"/>
          <w:color w:val="000000"/>
          <w:szCs w:val="22"/>
          <w:lang w:eastAsia="fr-FR"/>
        </w:rPr>
        <w:t>Northbourne</w:t>
      </w:r>
      <w:proofErr w:type="spellEnd"/>
      <w:r w:rsidRPr="007E2321">
        <w:rPr>
          <w:rFonts w:eastAsia="Times New Roman" w:cs="Arial"/>
          <w:color w:val="000000"/>
          <w:szCs w:val="22"/>
          <w:lang w:eastAsia="fr-FR"/>
        </w:rPr>
        <w:t xml:space="preserve"> Avenue</w:t>
      </w:r>
    </w:p>
    <w:p w14:paraId="2C7BAEC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proofErr w:type="spellStart"/>
      <w:r w:rsidRPr="007E2321">
        <w:rPr>
          <w:rFonts w:eastAsia="Times New Roman" w:cs="Arial"/>
          <w:color w:val="000000"/>
          <w:szCs w:val="22"/>
          <w:lang w:eastAsia="fr-FR"/>
        </w:rPr>
        <w:t>Braddon</w:t>
      </w:r>
      <w:proofErr w:type="spellEnd"/>
      <w:r w:rsidRPr="007E2321">
        <w:rPr>
          <w:rFonts w:eastAsia="Times New Roman" w:cs="Arial"/>
          <w:color w:val="000000"/>
          <w:szCs w:val="22"/>
          <w:lang w:eastAsia="fr-FR"/>
        </w:rPr>
        <w:t xml:space="preserve"> ACT 2612</w:t>
      </w:r>
    </w:p>
    <w:p w14:paraId="1FED1DC7"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GPO Box 2181 Canberra ACT 2601</w:t>
      </w:r>
    </w:p>
    <w:p w14:paraId="669C1D14"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Australia</w:t>
      </w:r>
    </w:p>
    <w:p w14:paraId="0E14748A"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r w:rsidRPr="007E2321">
        <w:rPr>
          <w:rFonts w:eastAsia="Times New Roman" w:cs="Arial"/>
          <w:szCs w:val="22"/>
          <w:lang w:eastAsia="fr-FR"/>
        </w:rPr>
        <w:tab/>
      </w:r>
      <w:r w:rsidRPr="007E2321">
        <w:rPr>
          <w:rFonts w:eastAsia="Times New Roman" w:cs="Arial"/>
          <w:color w:val="000000"/>
          <w:szCs w:val="22"/>
          <w:lang w:eastAsia="fr-FR"/>
        </w:rPr>
        <w:t>+61 2 62 79 56 40</w:t>
      </w:r>
    </w:p>
    <w:p w14:paraId="41C797AB"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+61 2 62 79 50 17</w:t>
      </w:r>
    </w:p>
    <w:p w14:paraId="2112442E"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p>
    <w:p w14:paraId="54CE5002"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hyperlink r:id="rId11" w:history="1">
        <w:r w:rsidRPr="007E2321">
          <w:rPr>
            <w:rFonts w:eastAsia="Times New Roman" w:cs="Arial"/>
            <w:color w:val="0563C1"/>
            <w:szCs w:val="22"/>
            <w:u w:val="single"/>
            <w:lang w:val="fr-FR" w:eastAsia="fr-FR"/>
          </w:rPr>
          <w:t>mcd@amsa.gov.au</w:t>
        </w:r>
      </w:hyperlink>
    </w:p>
    <w:p w14:paraId="09E03884"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p>
    <w:p w14:paraId="79E4E6FB"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Denmark</w:t>
      </w:r>
      <w:r w:rsidRPr="007E2321">
        <w:rPr>
          <w:rFonts w:eastAsia="Times New Roman" w:cs="Arial"/>
          <w:szCs w:val="22"/>
          <w:lang w:eastAsia="fr-FR"/>
        </w:rPr>
        <w:tab/>
      </w:r>
      <w:r w:rsidRPr="007E2321">
        <w:rPr>
          <w:rFonts w:eastAsia="Times New Roman" w:cs="Arial"/>
          <w:b/>
          <w:bCs/>
          <w:color w:val="000000"/>
          <w:szCs w:val="22"/>
          <w:lang w:eastAsia="fr-FR"/>
        </w:rPr>
        <w:t>Danish Maritime Authority</w:t>
      </w:r>
    </w:p>
    <w:p w14:paraId="5D7E32E1"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Omar Frits ERIKSSON</w:t>
      </w:r>
    </w:p>
    <w:p w14:paraId="4D72B9C7"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Carl Jacobsen </w:t>
      </w:r>
      <w:proofErr w:type="spellStart"/>
      <w:r w:rsidRPr="007E2321">
        <w:rPr>
          <w:rFonts w:eastAsia="Times New Roman" w:cs="Arial"/>
          <w:color w:val="000000"/>
          <w:szCs w:val="22"/>
          <w:lang w:eastAsia="fr-FR"/>
        </w:rPr>
        <w:t>Vej</w:t>
      </w:r>
      <w:proofErr w:type="spellEnd"/>
      <w:r w:rsidRPr="007E2321">
        <w:rPr>
          <w:rFonts w:eastAsia="Times New Roman" w:cs="Arial"/>
          <w:color w:val="000000"/>
          <w:szCs w:val="22"/>
          <w:lang w:eastAsia="fr-FR"/>
        </w:rPr>
        <w:t xml:space="preserve"> 31</w:t>
      </w:r>
    </w:p>
    <w:p w14:paraId="454DF18B"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DK-2500 </w:t>
      </w:r>
      <w:proofErr w:type="spellStart"/>
      <w:r w:rsidRPr="007E2321">
        <w:rPr>
          <w:rFonts w:eastAsia="Times New Roman" w:cs="Arial"/>
          <w:color w:val="000000"/>
          <w:szCs w:val="22"/>
          <w:lang w:eastAsia="fr-FR"/>
        </w:rPr>
        <w:t>Valby</w:t>
      </w:r>
      <w:proofErr w:type="spellEnd"/>
    </w:p>
    <w:p w14:paraId="5A382AB3"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Denmark</w:t>
      </w:r>
    </w:p>
    <w:p w14:paraId="37CB00A0"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+ 45 91 37 60 00</w:t>
      </w:r>
    </w:p>
    <w:p w14:paraId="01E3CDAD"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+ 45 91 37 6001</w:t>
      </w:r>
    </w:p>
    <w:p w14:paraId="1B560745"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+ 45 21 676 644</w:t>
      </w:r>
    </w:p>
    <w:p w14:paraId="4E6195FE"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hyperlink r:id="rId12" w:history="1">
        <w:r w:rsidRPr="007E2321">
          <w:rPr>
            <w:rFonts w:eastAsia="Times New Roman" w:cs="Arial"/>
            <w:color w:val="0563C1"/>
            <w:szCs w:val="22"/>
            <w:u w:val="single"/>
            <w:lang w:val="fr-FR" w:eastAsia="fr-FR"/>
          </w:rPr>
          <w:t>ofe@dma.dk</w:t>
        </w:r>
      </w:hyperlink>
    </w:p>
    <w:p w14:paraId="10C41D66"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p>
    <w:p w14:paraId="4EA889A7"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Danish Maritime Authority</w:t>
      </w:r>
    </w:p>
    <w:p w14:paraId="32B59CF7"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Michael SKOV</w:t>
      </w:r>
    </w:p>
    <w:p w14:paraId="7C538CA3"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Head of Division</w:t>
      </w:r>
    </w:p>
    <w:p w14:paraId="2C47526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Carl </w:t>
      </w:r>
      <w:proofErr w:type="spellStart"/>
      <w:r w:rsidRPr="007E2321">
        <w:rPr>
          <w:rFonts w:eastAsia="Times New Roman" w:cs="Arial"/>
          <w:color w:val="000000"/>
          <w:szCs w:val="22"/>
          <w:lang w:eastAsia="fr-FR"/>
        </w:rPr>
        <w:t>Jacobsens</w:t>
      </w:r>
      <w:proofErr w:type="spellEnd"/>
      <w:r w:rsidRPr="007E2321">
        <w:rPr>
          <w:rFonts w:eastAsia="Times New Roman" w:cs="Arial"/>
          <w:color w:val="000000"/>
          <w:szCs w:val="22"/>
          <w:lang w:eastAsia="fr-FR"/>
        </w:rPr>
        <w:t xml:space="preserve"> </w:t>
      </w:r>
      <w:proofErr w:type="spellStart"/>
      <w:r w:rsidRPr="007E2321">
        <w:rPr>
          <w:rFonts w:eastAsia="Times New Roman" w:cs="Arial"/>
          <w:color w:val="000000"/>
          <w:szCs w:val="22"/>
          <w:lang w:eastAsia="fr-FR"/>
        </w:rPr>
        <w:t>Vej</w:t>
      </w:r>
      <w:proofErr w:type="spellEnd"/>
      <w:r w:rsidRPr="007E2321">
        <w:rPr>
          <w:rFonts w:eastAsia="Times New Roman" w:cs="Arial"/>
          <w:color w:val="000000"/>
          <w:szCs w:val="22"/>
          <w:lang w:eastAsia="fr-FR"/>
        </w:rPr>
        <w:t xml:space="preserve"> 31</w:t>
      </w:r>
    </w:p>
    <w:p w14:paraId="47315019"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2500 </w:t>
      </w:r>
      <w:proofErr w:type="spellStart"/>
      <w:r w:rsidRPr="007E2321">
        <w:rPr>
          <w:rFonts w:eastAsia="Times New Roman" w:cs="Arial"/>
          <w:color w:val="000000"/>
          <w:szCs w:val="22"/>
          <w:lang w:eastAsia="fr-FR"/>
        </w:rPr>
        <w:t>Valby</w:t>
      </w:r>
      <w:proofErr w:type="spellEnd"/>
    </w:p>
    <w:p w14:paraId="49DAB3A3"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Denmark</w:t>
      </w:r>
    </w:p>
    <w:p w14:paraId="662A44E9"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r w:rsidRPr="007E2321">
        <w:rPr>
          <w:rFonts w:eastAsia="Times New Roman" w:cs="Arial"/>
          <w:szCs w:val="22"/>
          <w:lang w:eastAsia="fr-FR"/>
        </w:rPr>
        <w:tab/>
      </w:r>
      <w:r w:rsidRPr="007E2321">
        <w:rPr>
          <w:rFonts w:eastAsia="Times New Roman" w:cs="Arial"/>
          <w:color w:val="000000"/>
          <w:szCs w:val="22"/>
          <w:lang w:eastAsia="fr-FR"/>
        </w:rPr>
        <w:t>+ 45 91 37 61 71</w:t>
      </w:r>
    </w:p>
    <w:p w14:paraId="7EA2908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Fax</w:t>
      </w:r>
      <w:r w:rsidRPr="007E2321">
        <w:rPr>
          <w:rFonts w:eastAsia="Times New Roman" w:cs="Arial"/>
          <w:szCs w:val="22"/>
          <w:lang w:eastAsia="fr-FR"/>
        </w:rPr>
        <w:tab/>
      </w:r>
      <w:r w:rsidRPr="007E2321">
        <w:rPr>
          <w:rFonts w:eastAsia="Times New Roman" w:cs="Arial"/>
          <w:color w:val="000000"/>
          <w:szCs w:val="22"/>
          <w:lang w:eastAsia="fr-FR"/>
        </w:rPr>
        <w:t>+ 45 91 37 60 01</w:t>
      </w:r>
    </w:p>
    <w:p w14:paraId="3D8FB535"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Mobile phone:</w:t>
      </w:r>
      <w:r w:rsidRPr="007E2321">
        <w:rPr>
          <w:rFonts w:eastAsia="Times New Roman" w:cs="Arial"/>
          <w:szCs w:val="22"/>
          <w:lang w:eastAsia="fr-FR"/>
        </w:rPr>
        <w:tab/>
      </w:r>
      <w:r w:rsidRPr="007E2321">
        <w:rPr>
          <w:rFonts w:eastAsia="Times New Roman" w:cs="Arial"/>
          <w:color w:val="000000"/>
          <w:szCs w:val="22"/>
          <w:lang w:eastAsia="fr-FR"/>
        </w:rPr>
        <w:t>+ 45 20 53 25 84</w:t>
      </w:r>
    </w:p>
    <w:p w14:paraId="4D277936"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msk@dma.dk</w:t>
      </w:r>
    </w:p>
    <w:p w14:paraId="7E61E6FA"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szCs w:val="22"/>
          <w:lang w:val="fr-FR" w:eastAsia="fr-FR"/>
        </w:rPr>
      </w:pPr>
    </w:p>
    <w:p w14:paraId="0CE70746"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Denmark</w:t>
      </w:r>
      <w:r w:rsidRPr="007E2321">
        <w:rPr>
          <w:rFonts w:eastAsia="Times New Roman" w:cs="Arial"/>
          <w:szCs w:val="22"/>
          <w:lang w:eastAsia="fr-FR"/>
        </w:rPr>
        <w:tab/>
      </w:r>
      <w:r w:rsidRPr="007E2321">
        <w:rPr>
          <w:rFonts w:eastAsia="Times New Roman" w:cs="Arial"/>
          <w:b/>
          <w:bCs/>
          <w:color w:val="000000"/>
          <w:szCs w:val="22"/>
          <w:lang w:eastAsia="fr-FR"/>
        </w:rPr>
        <w:t>Danish Maritime Authority</w:t>
      </w:r>
    </w:p>
    <w:p w14:paraId="160EC50D"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lastRenderedPageBreak/>
        <w:tab/>
      </w:r>
      <w:r w:rsidRPr="007E2321">
        <w:rPr>
          <w:rFonts w:eastAsia="Times New Roman" w:cs="Arial"/>
          <w:color w:val="000000"/>
          <w:szCs w:val="22"/>
          <w:lang w:eastAsia="fr-FR"/>
        </w:rPr>
        <w:t>Mr Francis ZACHARIAE</w:t>
      </w:r>
    </w:p>
    <w:p w14:paraId="4FAA352D"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Carl </w:t>
      </w:r>
      <w:proofErr w:type="spellStart"/>
      <w:r w:rsidRPr="007E2321">
        <w:rPr>
          <w:rFonts w:eastAsia="Times New Roman" w:cs="Arial"/>
          <w:color w:val="000000"/>
          <w:szCs w:val="22"/>
          <w:lang w:eastAsia="fr-FR"/>
        </w:rPr>
        <w:t>Jacobsens</w:t>
      </w:r>
      <w:proofErr w:type="spellEnd"/>
      <w:r w:rsidRPr="007E2321">
        <w:rPr>
          <w:rFonts w:eastAsia="Times New Roman" w:cs="Arial"/>
          <w:color w:val="000000"/>
          <w:szCs w:val="22"/>
          <w:lang w:eastAsia="fr-FR"/>
        </w:rPr>
        <w:t xml:space="preserve"> </w:t>
      </w:r>
      <w:proofErr w:type="spellStart"/>
      <w:r w:rsidRPr="007E2321">
        <w:rPr>
          <w:rFonts w:eastAsia="Times New Roman" w:cs="Arial"/>
          <w:color w:val="000000"/>
          <w:szCs w:val="22"/>
          <w:lang w:eastAsia="fr-FR"/>
        </w:rPr>
        <w:t>Vej</w:t>
      </w:r>
      <w:proofErr w:type="spellEnd"/>
      <w:r w:rsidRPr="007E2321">
        <w:rPr>
          <w:rFonts w:eastAsia="Times New Roman" w:cs="Arial"/>
          <w:color w:val="000000"/>
          <w:szCs w:val="22"/>
          <w:lang w:eastAsia="fr-FR"/>
        </w:rPr>
        <w:t xml:space="preserve"> 31</w:t>
      </w:r>
    </w:p>
    <w:p w14:paraId="4FC6D4B1"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2500 </w:t>
      </w:r>
      <w:proofErr w:type="spellStart"/>
      <w:r w:rsidRPr="007E2321">
        <w:rPr>
          <w:rFonts w:eastAsia="Times New Roman" w:cs="Arial"/>
          <w:color w:val="000000"/>
          <w:szCs w:val="22"/>
          <w:lang w:eastAsia="fr-FR"/>
        </w:rPr>
        <w:t>Valby</w:t>
      </w:r>
      <w:proofErr w:type="spellEnd"/>
    </w:p>
    <w:p w14:paraId="19DA5FDF"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Denmark</w:t>
      </w:r>
    </w:p>
    <w:p w14:paraId="699CB21F"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r w:rsidRPr="007E2321">
        <w:rPr>
          <w:rFonts w:eastAsia="Times New Roman" w:cs="Arial"/>
          <w:szCs w:val="22"/>
          <w:lang w:eastAsia="fr-FR"/>
        </w:rPr>
        <w:tab/>
      </w:r>
      <w:r w:rsidRPr="007E2321">
        <w:rPr>
          <w:rFonts w:eastAsia="Times New Roman" w:cs="Arial"/>
          <w:color w:val="000000"/>
          <w:szCs w:val="22"/>
          <w:lang w:eastAsia="fr-FR"/>
        </w:rPr>
        <w:t>+45 9137 6204</w:t>
      </w:r>
    </w:p>
    <w:p w14:paraId="3B6A2D5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+45 32 57 43 41</w:t>
      </w:r>
    </w:p>
    <w:p w14:paraId="735B74BE"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+45 25 36 16 07</w:t>
      </w:r>
    </w:p>
    <w:p w14:paraId="169A980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fza@dma.dk</w:t>
      </w:r>
    </w:p>
    <w:p w14:paraId="43C834D1"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szCs w:val="22"/>
          <w:lang w:val="fr-FR" w:eastAsia="fr-FR"/>
        </w:rPr>
      </w:pPr>
    </w:p>
    <w:p w14:paraId="729F06B2"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Finland</w:t>
      </w:r>
      <w:r w:rsidRPr="007E2321">
        <w:rPr>
          <w:rFonts w:eastAsia="Times New Roman" w:cs="Arial"/>
          <w:szCs w:val="22"/>
          <w:lang w:eastAsia="fr-FR"/>
        </w:rPr>
        <w:tab/>
      </w:r>
      <w:r w:rsidRPr="007E2321">
        <w:rPr>
          <w:rFonts w:eastAsia="Times New Roman" w:cs="Arial"/>
          <w:b/>
          <w:bCs/>
          <w:color w:val="000000"/>
          <w:szCs w:val="22"/>
          <w:lang w:eastAsia="fr-FR"/>
        </w:rPr>
        <w:t xml:space="preserve">Sabik </w:t>
      </w:r>
      <w:proofErr w:type="spellStart"/>
      <w:r w:rsidRPr="007E2321">
        <w:rPr>
          <w:rFonts w:eastAsia="Times New Roman" w:cs="Arial"/>
          <w:b/>
          <w:bCs/>
          <w:color w:val="000000"/>
          <w:szCs w:val="22"/>
          <w:lang w:eastAsia="fr-FR"/>
        </w:rPr>
        <w:t>Oy</w:t>
      </w:r>
      <w:proofErr w:type="spellEnd"/>
    </w:p>
    <w:p w14:paraId="59D0D386"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Lars MANSNER</w:t>
      </w:r>
    </w:p>
    <w:p w14:paraId="3B4F9512"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PO Box 19</w:t>
      </w:r>
    </w:p>
    <w:p w14:paraId="7716A1C3"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06151 Porvoo</w:t>
      </w:r>
    </w:p>
    <w:p w14:paraId="3A48A7F5"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tab/>
      </w:r>
      <w:proofErr w:type="spellStart"/>
      <w:r w:rsidRPr="007E2321">
        <w:rPr>
          <w:rFonts w:eastAsia="Times New Roman" w:cs="Arial"/>
          <w:color w:val="000000"/>
          <w:szCs w:val="22"/>
          <w:lang w:val="fr-FR" w:eastAsia="fr-FR"/>
        </w:rPr>
        <w:t>Finland</w:t>
      </w:r>
      <w:proofErr w:type="spellEnd"/>
    </w:p>
    <w:p w14:paraId="10602E0F"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+358 19 560 1120</w:t>
      </w:r>
    </w:p>
    <w:p w14:paraId="54D3B6F0"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+358 19 560 1100</w:t>
      </w:r>
    </w:p>
    <w:p w14:paraId="591DE596"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+358 400 711 174</w:t>
      </w:r>
    </w:p>
    <w:p w14:paraId="6AFD8182"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lars.mansner@sabik.com</w:t>
      </w:r>
    </w:p>
    <w:p w14:paraId="1A5E4626"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szCs w:val="22"/>
          <w:lang w:val="fr-FR" w:eastAsia="fr-FR"/>
        </w:rPr>
      </w:pPr>
    </w:p>
    <w:p w14:paraId="2DB5E544"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IALA</w:t>
      </w:r>
      <w:r w:rsidRPr="007E2321">
        <w:rPr>
          <w:rFonts w:eastAsia="Times New Roman" w:cs="Arial"/>
          <w:szCs w:val="22"/>
          <w:lang w:eastAsia="fr-FR"/>
        </w:rPr>
        <w:tab/>
      </w:r>
      <w:proofErr w:type="spellStart"/>
      <w:r w:rsidRPr="007E2321">
        <w:rPr>
          <w:rFonts w:eastAsia="Times New Roman" w:cs="Arial"/>
          <w:b/>
          <w:bCs/>
          <w:color w:val="000000"/>
          <w:szCs w:val="22"/>
          <w:lang w:eastAsia="fr-FR"/>
        </w:rPr>
        <w:t>IALA</w:t>
      </w:r>
      <w:proofErr w:type="spellEnd"/>
      <w:r w:rsidRPr="007E2321">
        <w:rPr>
          <w:rFonts w:eastAsia="Times New Roman" w:cs="Arial"/>
          <w:b/>
          <w:bCs/>
          <w:color w:val="000000"/>
          <w:szCs w:val="22"/>
          <w:lang w:eastAsia="fr-FR"/>
        </w:rPr>
        <w:t xml:space="preserve"> Committee Secretary</w:t>
      </w:r>
    </w:p>
    <w:p w14:paraId="362923CA"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Seamus DOYLE</w:t>
      </w:r>
    </w:p>
    <w:p w14:paraId="634EDE2A"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 xml:space="preserve">10, rue des </w:t>
      </w:r>
      <w:proofErr w:type="spellStart"/>
      <w:r w:rsidRPr="007E2321">
        <w:rPr>
          <w:rFonts w:eastAsia="Times New Roman" w:cs="Arial"/>
          <w:color w:val="000000"/>
          <w:szCs w:val="22"/>
          <w:lang w:val="fr-FR" w:eastAsia="fr-FR"/>
        </w:rPr>
        <w:t>Gaudines</w:t>
      </w:r>
      <w:proofErr w:type="spellEnd"/>
    </w:p>
    <w:p w14:paraId="63ADCCAB"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78100 Saint-Germain-en-Laye</w:t>
      </w:r>
    </w:p>
    <w:p w14:paraId="1D91AD0A"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France</w:t>
      </w:r>
    </w:p>
    <w:p w14:paraId="78A82834"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+33 1 3451 7001</w:t>
      </w:r>
    </w:p>
    <w:p w14:paraId="661B4F5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+33 1 34 51 82 05</w:t>
      </w:r>
    </w:p>
    <w:p w14:paraId="40BFD7EF"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353 87 98 779</w:t>
      </w:r>
    </w:p>
    <w:p w14:paraId="1ACBB40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seamus.doyle@iala-aism.org</w:t>
      </w:r>
    </w:p>
    <w:p w14:paraId="13C75AD3" w14:textId="77777777" w:rsidR="007E2321" w:rsidRPr="007E2321" w:rsidRDefault="007E2321" w:rsidP="007E2321">
      <w:pPr>
        <w:widowControl w:val="0"/>
        <w:tabs>
          <w:tab w:val="left" w:pos="1700"/>
        </w:tabs>
        <w:autoSpaceDE w:val="0"/>
        <w:autoSpaceDN w:val="0"/>
        <w:adjustRightInd w:val="0"/>
        <w:spacing w:before="173"/>
        <w:rPr>
          <w:rFonts w:eastAsia="Times New Roman" w:cs="Arial"/>
          <w:szCs w:val="22"/>
          <w:lang w:val="fr-FR" w:eastAsia="fr-FR"/>
        </w:rPr>
      </w:pPr>
    </w:p>
    <w:p w14:paraId="61F40D0B"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IALA Deputy Secretary General</w:t>
      </w:r>
    </w:p>
    <w:p w14:paraId="6AA54845"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Michael D.CARD</w:t>
      </w:r>
    </w:p>
    <w:p w14:paraId="61D260C5"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 xml:space="preserve">10 rue des </w:t>
      </w:r>
      <w:proofErr w:type="spellStart"/>
      <w:r w:rsidRPr="007E2321">
        <w:rPr>
          <w:rFonts w:eastAsia="Times New Roman" w:cs="Arial"/>
          <w:color w:val="000000"/>
          <w:szCs w:val="22"/>
          <w:lang w:val="fr-FR" w:eastAsia="fr-FR"/>
        </w:rPr>
        <w:t>Gaudines</w:t>
      </w:r>
      <w:proofErr w:type="spellEnd"/>
    </w:p>
    <w:p w14:paraId="5ED7605F"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78100 Saint Germain en Laye</w:t>
      </w:r>
    </w:p>
    <w:p w14:paraId="0799118E"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France</w:t>
      </w:r>
    </w:p>
    <w:p w14:paraId="16431D6D"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+33 1 3451 70 01</w:t>
      </w:r>
    </w:p>
    <w:p w14:paraId="27CC91DA"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+33 1 34 51 82 05</w:t>
      </w:r>
    </w:p>
    <w:p w14:paraId="6E0414F6"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+33 6 83 43 27 99</w:t>
      </w:r>
    </w:p>
    <w:p w14:paraId="2DA5071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michael.card@iala-aism.org</w:t>
      </w:r>
    </w:p>
    <w:p w14:paraId="2F0EFD84"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szCs w:val="22"/>
          <w:lang w:val="fr-FR" w:eastAsia="fr-FR"/>
        </w:rPr>
      </w:pPr>
    </w:p>
    <w:p w14:paraId="6D206ED7"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IALA</w:t>
      </w:r>
      <w:r w:rsidRPr="007E2321">
        <w:rPr>
          <w:rFonts w:eastAsia="Times New Roman" w:cs="Arial"/>
          <w:szCs w:val="22"/>
          <w:lang w:eastAsia="fr-FR"/>
        </w:rPr>
        <w:tab/>
      </w:r>
      <w:proofErr w:type="spellStart"/>
      <w:r w:rsidRPr="007E2321">
        <w:rPr>
          <w:rFonts w:eastAsia="Times New Roman" w:cs="Arial"/>
          <w:b/>
          <w:bCs/>
          <w:color w:val="000000"/>
          <w:szCs w:val="22"/>
          <w:lang w:eastAsia="fr-FR"/>
        </w:rPr>
        <w:t>IALA</w:t>
      </w:r>
      <w:proofErr w:type="spellEnd"/>
      <w:r w:rsidRPr="007E2321">
        <w:rPr>
          <w:rFonts w:eastAsia="Times New Roman" w:cs="Arial"/>
          <w:b/>
          <w:bCs/>
          <w:color w:val="000000"/>
          <w:szCs w:val="22"/>
          <w:lang w:eastAsia="fr-FR"/>
        </w:rPr>
        <w:t xml:space="preserve"> Secretary-General</w:t>
      </w:r>
    </w:p>
    <w:p w14:paraId="10492FA9"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Gary PROSSER</w:t>
      </w:r>
    </w:p>
    <w:p w14:paraId="62B61C1E"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 xml:space="preserve">10 rue des </w:t>
      </w:r>
      <w:proofErr w:type="spellStart"/>
      <w:r w:rsidRPr="007E2321">
        <w:rPr>
          <w:rFonts w:eastAsia="Times New Roman" w:cs="Arial"/>
          <w:color w:val="000000"/>
          <w:szCs w:val="22"/>
          <w:lang w:val="fr-FR" w:eastAsia="fr-FR"/>
        </w:rPr>
        <w:t>Gaudines</w:t>
      </w:r>
      <w:proofErr w:type="spellEnd"/>
    </w:p>
    <w:p w14:paraId="7F618DCD"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78100 Saint-Germain-en-Laye</w:t>
      </w:r>
    </w:p>
    <w:p w14:paraId="5C89E8AF"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lastRenderedPageBreak/>
        <w:tab/>
      </w:r>
      <w:r w:rsidRPr="007E2321">
        <w:rPr>
          <w:rFonts w:eastAsia="Times New Roman" w:cs="Arial"/>
          <w:color w:val="000000"/>
          <w:szCs w:val="22"/>
          <w:lang w:val="fr-FR" w:eastAsia="fr-FR"/>
        </w:rPr>
        <w:t>France</w:t>
      </w:r>
    </w:p>
    <w:p w14:paraId="31B05B1D"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+33 1 34 51 70 01</w:t>
      </w:r>
    </w:p>
    <w:p w14:paraId="55A443B2"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+33 1 34 51 82 05</w:t>
      </w:r>
    </w:p>
    <w:p w14:paraId="19C5ED8A"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gary.prosser@iala-aism.org</w:t>
      </w:r>
    </w:p>
    <w:p w14:paraId="593693DC"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IALA-WWA, Dean</w:t>
      </w:r>
    </w:p>
    <w:p w14:paraId="1DD338C3"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R-Adm. </w:t>
      </w:r>
      <w:r w:rsidRPr="007E2321">
        <w:rPr>
          <w:rFonts w:eastAsia="Times New Roman" w:cs="Arial"/>
          <w:color w:val="000000"/>
          <w:szCs w:val="22"/>
          <w:lang w:val="fr-FR" w:eastAsia="fr-FR"/>
        </w:rPr>
        <w:t>Jean-Charles LECLAIR</w:t>
      </w:r>
    </w:p>
    <w:p w14:paraId="4B356283"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 xml:space="preserve">10 rue des </w:t>
      </w:r>
      <w:proofErr w:type="spellStart"/>
      <w:r w:rsidRPr="007E2321">
        <w:rPr>
          <w:rFonts w:eastAsia="Times New Roman" w:cs="Arial"/>
          <w:color w:val="000000"/>
          <w:szCs w:val="22"/>
          <w:lang w:val="fr-FR" w:eastAsia="fr-FR"/>
        </w:rPr>
        <w:t>Gaudines</w:t>
      </w:r>
      <w:proofErr w:type="spellEnd"/>
    </w:p>
    <w:p w14:paraId="5A1114FA"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78100 Saint Germain en Laye</w:t>
      </w:r>
    </w:p>
    <w:p w14:paraId="5C5EAF68"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France</w:t>
      </w:r>
    </w:p>
    <w:p w14:paraId="377C1AE6"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+33 4 93 88 25 25</w:t>
      </w:r>
    </w:p>
    <w:p w14:paraId="2F20B589" w14:textId="77777777" w:rsidR="007E2321" w:rsidRPr="007E2321" w:rsidRDefault="007E2321" w:rsidP="007E2321">
      <w:pPr>
        <w:widowControl w:val="0"/>
        <w:tabs>
          <w:tab w:val="left" w:pos="1695"/>
        </w:tabs>
        <w:autoSpaceDE w:val="0"/>
        <w:autoSpaceDN w:val="0"/>
        <w:adjustRightInd w:val="0"/>
        <w:spacing w:before="23"/>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p>
    <w:p w14:paraId="14E1034B"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+33 6 62 29 02 74</w:t>
      </w:r>
    </w:p>
    <w:p w14:paraId="1748026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jean-charles.leclair@iala-aism.org</w:t>
      </w:r>
    </w:p>
    <w:p w14:paraId="4090FF10"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szCs w:val="22"/>
          <w:lang w:val="fr-FR" w:eastAsia="fr-FR"/>
        </w:rPr>
      </w:pPr>
    </w:p>
    <w:p w14:paraId="1595D3E5"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 xml:space="preserve">Korea </w:t>
      </w:r>
      <w:r w:rsidRPr="007E2321">
        <w:rPr>
          <w:rFonts w:eastAsia="Times New Roman" w:cs="Arial"/>
          <w:szCs w:val="22"/>
          <w:lang w:eastAsia="fr-FR"/>
        </w:rPr>
        <w:tab/>
      </w:r>
      <w:r w:rsidRPr="007E2321">
        <w:rPr>
          <w:rFonts w:eastAsia="Times New Roman" w:cs="Arial"/>
          <w:b/>
          <w:bCs/>
          <w:color w:val="000000"/>
          <w:szCs w:val="22"/>
          <w:lang w:eastAsia="fr-FR"/>
        </w:rPr>
        <w:t>Ministry of Oceans and Fisheries (MOF)</w:t>
      </w:r>
    </w:p>
    <w:p w14:paraId="2FEEABD1" w14:textId="77777777" w:rsidR="007E2321" w:rsidRPr="007E2321" w:rsidRDefault="007E2321" w:rsidP="007E2321">
      <w:pPr>
        <w:widowControl w:val="0"/>
        <w:tabs>
          <w:tab w:val="left" w:pos="226"/>
        </w:tabs>
        <w:autoSpaceDE w:val="0"/>
        <w:autoSpaceDN w:val="0"/>
        <w:adjustRightInd w:val="0"/>
        <w:rPr>
          <w:rFonts w:eastAsia="Times New Roman" w:cs="Arial"/>
          <w:b/>
          <w:bCs/>
          <w:color w:val="000000"/>
          <w:szCs w:val="22"/>
          <w:lang w:eastAsia="fr-FR"/>
        </w:rPr>
      </w:pPr>
      <w:r w:rsidRPr="007E2321">
        <w:rPr>
          <w:rFonts w:eastAsia="Times New Roman" w:cs="Arial"/>
          <w:szCs w:val="22"/>
          <w:lang w:eastAsia="fr-FR"/>
        </w:rPr>
        <w:tab/>
      </w:r>
      <w:r w:rsidRPr="007E2321">
        <w:rPr>
          <w:rFonts w:eastAsia="Times New Roman" w:cs="Arial"/>
          <w:b/>
          <w:bCs/>
          <w:color w:val="000000"/>
          <w:szCs w:val="22"/>
          <w:lang w:eastAsia="fr-FR"/>
        </w:rPr>
        <w:t>(Republic of)</w:t>
      </w:r>
    </w:p>
    <w:p w14:paraId="72425088"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Yong Hun (Brian</w:t>
      </w:r>
      <w:proofErr w:type="gramStart"/>
      <w:r w:rsidRPr="007E2321">
        <w:rPr>
          <w:rFonts w:eastAsia="Times New Roman" w:cs="Arial"/>
          <w:color w:val="000000"/>
          <w:szCs w:val="22"/>
          <w:lang w:eastAsia="fr-FR"/>
        </w:rPr>
        <w:t>)CHO</w:t>
      </w:r>
      <w:proofErr w:type="gramEnd"/>
    </w:p>
    <w:p w14:paraId="751868EA"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Maritime Traffic Facilities Division Office of Logistics &amp; Maritime Affairs</w:t>
      </w:r>
    </w:p>
    <w:p w14:paraId="447DCE6C"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88, </w:t>
      </w:r>
      <w:proofErr w:type="spellStart"/>
      <w:r w:rsidRPr="007E2321">
        <w:rPr>
          <w:rFonts w:eastAsia="Times New Roman" w:cs="Arial"/>
          <w:color w:val="000000"/>
          <w:szCs w:val="22"/>
          <w:lang w:eastAsia="fr-FR"/>
        </w:rPr>
        <w:t>Gwanmun-ro</w:t>
      </w:r>
      <w:proofErr w:type="spellEnd"/>
      <w:r w:rsidRPr="007E2321">
        <w:rPr>
          <w:rFonts w:eastAsia="Times New Roman" w:cs="Arial"/>
          <w:color w:val="000000"/>
          <w:szCs w:val="22"/>
          <w:lang w:eastAsia="fr-FR"/>
        </w:rPr>
        <w:t xml:space="preserve">, </w:t>
      </w:r>
      <w:proofErr w:type="spellStart"/>
      <w:r w:rsidRPr="007E2321">
        <w:rPr>
          <w:rFonts w:eastAsia="Times New Roman" w:cs="Arial"/>
          <w:color w:val="000000"/>
          <w:szCs w:val="22"/>
          <w:lang w:eastAsia="fr-FR"/>
        </w:rPr>
        <w:t>Gwacheon</w:t>
      </w:r>
      <w:proofErr w:type="spellEnd"/>
      <w:r w:rsidRPr="007E2321">
        <w:rPr>
          <w:rFonts w:eastAsia="Times New Roman" w:cs="Arial"/>
          <w:color w:val="000000"/>
          <w:szCs w:val="22"/>
          <w:lang w:eastAsia="fr-FR"/>
        </w:rPr>
        <w:t>-City</w:t>
      </w:r>
    </w:p>
    <w:p w14:paraId="2964D0FD"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proofErr w:type="spellStart"/>
      <w:r w:rsidRPr="007E2321">
        <w:rPr>
          <w:rFonts w:eastAsia="Times New Roman" w:cs="Arial"/>
          <w:color w:val="000000"/>
          <w:szCs w:val="22"/>
          <w:lang w:eastAsia="fr-FR"/>
        </w:rPr>
        <w:t>Gyeonggi</w:t>
      </w:r>
      <w:proofErr w:type="spellEnd"/>
      <w:r w:rsidRPr="007E2321">
        <w:rPr>
          <w:rFonts w:eastAsia="Times New Roman" w:cs="Arial"/>
          <w:color w:val="000000"/>
          <w:szCs w:val="22"/>
          <w:lang w:eastAsia="fr-FR"/>
        </w:rPr>
        <w:t>-do, 427-712</w:t>
      </w:r>
    </w:p>
    <w:p w14:paraId="1BB245E4"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Republic of Korea</w:t>
      </w:r>
    </w:p>
    <w:p w14:paraId="212FF659"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r w:rsidRPr="007E2321">
        <w:rPr>
          <w:rFonts w:eastAsia="Times New Roman" w:cs="Arial"/>
          <w:szCs w:val="22"/>
          <w:lang w:eastAsia="fr-FR"/>
        </w:rPr>
        <w:tab/>
      </w:r>
      <w:r w:rsidRPr="007E2321">
        <w:rPr>
          <w:rFonts w:eastAsia="Times New Roman" w:cs="Arial"/>
          <w:color w:val="000000"/>
          <w:szCs w:val="22"/>
          <w:lang w:eastAsia="fr-FR"/>
        </w:rPr>
        <w:t>+82 2 2110-8605</w:t>
      </w:r>
    </w:p>
    <w:p w14:paraId="480A88DA"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+82 2 504 4076</w:t>
      </w:r>
    </w:p>
    <w:p w14:paraId="5730E8D6"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+82 10 99 34 37 59</w:t>
      </w:r>
    </w:p>
    <w:p w14:paraId="0A614B30"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clicker2000@korea.kr</w:t>
      </w:r>
    </w:p>
    <w:p w14:paraId="518E2410" w14:textId="77777777" w:rsidR="007E2321" w:rsidRPr="007E2321" w:rsidRDefault="007E2321" w:rsidP="007E2321">
      <w:pPr>
        <w:widowControl w:val="0"/>
        <w:tabs>
          <w:tab w:val="left" w:pos="1695"/>
          <w:tab w:val="left" w:pos="4025"/>
        </w:tabs>
        <w:autoSpaceDE w:val="0"/>
        <w:autoSpaceDN w:val="0"/>
        <w:adjustRightInd w:val="0"/>
        <w:spacing w:before="11"/>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(alternative):</w:t>
      </w:r>
      <w:r w:rsidRPr="007E2321">
        <w:rPr>
          <w:rFonts w:eastAsia="Times New Roman" w:cs="Arial"/>
          <w:szCs w:val="22"/>
          <w:lang w:val="fr-FR" w:eastAsia="fr-FR"/>
        </w:rPr>
        <w:tab/>
      </w:r>
      <w:hyperlink r:id="rId13" w:history="1">
        <w:r w:rsidRPr="007E2321">
          <w:rPr>
            <w:rFonts w:eastAsia="Times New Roman" w:cs="Arial"/>
            <w:color w:val="0563C1"/>
            <w:szCs w:val="22"/>
            <w:u w:val="single"/>
            <w:lang w:val="fr-FR" w:eastAsia="fr-FR"/>
          </w:rPr>
          <w:t>clicker2000@hanmail.net</w:t>
        </w:r>
      </w:hyperlink>
    </w:p>
    <w:p w14:paraId="550A596C" w14:textId="77777777" w:rsidR="007E2321" w:rsidRPr="007E2321" w:rsidRDefault="007E2321" w:rsidP="007E2321">
      <w:pPr>
        <w:widowControl w:val="0"/>
        <w:tabs>
          <w:tab w:val="left" w:pos="1695"/>
          <w:tab w:val="left" w:pos="4025"/>
        </w:tabs>
        <w:autoSpaceDE w:val="0"/>
        <w:autoSpaceDN w:val="0"/>
        <w:adjustRightInd w:val="0"/>
        <w:spacing w:before="11"/>
        <w:rPr>
          <w:rFonts w:eastAsia="Times New Roman" w:cs="Arial"/>
          <w:color w:val="000000"/>
          <w:szCs w:val="22"/>
          <w:lang w:val="fr-FR" w:eastAsia="fr-FR"/>
        </w:rPr>
      </w:pPr>
    </w:p>
    <w:p w14:paraId="09155563" w14:textId="77777777" w:rsidR="007E2321" w:rsidRPr="007E2321" w:rsidRDefault="007E2321" w:rsidP="007E2321">
      <w:pPr>
        <w:widowControl w:val="0"/>
        <w:tabs>
          <w:tab w:val="left" w:pos="226"/>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Scotland</w:t>
      </w:r>
      <w:r w:rsidRPr="007E2321">
        <w:rPr>
          <w:rFonts w:eastAsia="Times New Roman" w:cs="Arial"/>
          <w:szCs w:val="22"/>
          <w:lang w:eastAsia="fr-FR"/>
        </w:rPr>
        <w:tab/>
      </w:r>
      <w:r w:rsidRPr="007E2321">
        <w:rPr>
          <w:rFonts w:eastAsia="Times New Roman" w:cs="Arial"/>
          <w:b/>
          <w:bCs/>
          <w:color w:val="000000"/>
          <w:szCs w:val="22"/>
          <w:lang w:eastAsia="fr-FR"/>
        </w:rPr>
        <w:t>Northern Lighthouse Board</w:t>
      </w:r>
    </w:p>
    <w:p w14:paraId="12795F94"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Captain Phil DAY</w:t>
      </w:r>
    </w:p>
    <w:p w14:paraId="5554757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84 George Street</w:t>
      </w:r>
    </w:p>
    <w:p w14:paraId="242B9274"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Edinburgh EH2 3DA</w:t>
      </w:r>
    </w:p>
    <w:p w14:paraId="369E2A68"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Scotland</w:t>
      </w:r>
    </w:p>
    <w:p w14:paraId="6CCDAF72"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+44 131 473 3190</w:t>
      </w:r>
    </w:p>
    <w:p w14:paraId="29D09630"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+44 131 226 3615</w:t>
      </w:r>
    </w:p>
    <w:p w14:paraId="421E66F6"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+44 7785 300 366</w:t>
      </w:r>
    </w:p>
    <w:p w14:paraId="2360B5B3"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phild@nlb.org.uk</w:t>
      </w:r>
    </w:p>
    <w:p w14:paraId="50274EB2"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b/>
          <w:bCs/>
          <w:color w:val="000000"/>
          <w:szCs w:val="22"/>
          <w:lang w:eastAsia="fr-FR"/>
        </w:rPr>
        <w:t>Turkey</w:t>
      </w:r>
      <w:r w:rsidRPr="007E2321">
        <w:rPr>
          <w:rFonts w:eastAsia="Times New Roman" w:cs="Arial"/>
          <w:szCs w:val="22"/>
          <w:lang w:eastAsia="fr-FR"/>
        </w:rPr>
        <w:tab/>
      </w:r>
      <w:r w:rsidRPr="007E2321">
        <w:rPr>
          <w:rFonts w:eastAsia="Times New Roman" w:cs="Arial"/>
          <w:b/>
          <w:bCs/>
          <w:color w:val="000000"/>
          <w:szCs w:val="22"/>
          <w:lang w:eastAsia="fr-FR"/>
        </w:rPr>
        <w:t>Directorate General of Coastal Safety</w:t>
      </w:r>
    </w:p>
    <w:p w14:paraId="0F02E520"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Capt. </w:t>
      </w:r>
      <w:proofErr w:type="spellStart"/>
      <w:r w:rsidRPr="007E2321">
        <w:rPr>
          <w:rFonts w:eastAsia="Times New Roman" w:cs="Arial"/>
          <w:color w:val="000000"/>
          <w:szCs w:val="22"/>
          <w:lang w:eastAsia="fr-FR"/>
        </w:rPr>
        <w:t>Tuncay</w:t>
      </w:r>
      <w:proofErr w:type="spellEnd"/>
      <w:r w:rsidRPr="007E2321">
        <w:rPr>
          <w:rFonts w:eastAsia="Times New Roman" w:cs="Arial"/>
          <w:color w:val="000000"/>
          <w:szCs w:val="22"/>
          <w:lang w:eastAsia="fr-FR"/>
        </w:rPr>
        <w:t xml:space="preserve"> CEHRELI</w:t>
      </w:r>
    </w:p>
    <w:p w14:paraId="7D1CA3A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proofErr w:type="spellStart"/>
      <w:proofErr w:type="gramStart"/>
      <w:r w:rsidRPr="007E2321">
        <w:rPr>
          <w:rFonts w:eastAsia="Times New Roman" w:cs="Arial"/>
          <w:color w:val="000000"/>
          <w:szCs w:val="22"/>
          <w:lang w:eastAsia="fr-FR"/>
        </w:rPr>
        <w:t>Meclisi</w:t>
      </w:r>
      <w:proofErr w:type="spellEnd"/>
      <w:r w:rsidRPr="007E2321">
        <w:rPr>
          <w:rFonts w:eastAsia="Times New Roman" w:cs="Arial"/>
          <w:color w:val="000000"/>
          <w:szCs w:val="22"/>
          <w:lang w:eastAsia="fr-FR"/>
        </w:rPr>
        <w:t xml:space="preserve"> </w:t>
      </w:r>
      <w:proofErr w:type="spellStart"/>
      <w:r w:rsidRPr="007E2321">
        <w:rPr>
          <w:rFonts w:eastAsia="Times New Roman" w:cs="Arial"/>
          <w:color w:val="000000"/>
          <w:szCs w:val="22"/>
          <w:lang w:eastAsia="fr-FR"/>
        </w:rPr>
        <w:t>Mebusan</w:t>
      </w:r>
      <w:proofErr w:type="spellEnd"/>
      <w:r w:rsidRPr="007E2321">
        <w:rPr>
          <w:rFonts w:eastAsia="Times New Roman" w:cs="Arial"/>
          <w:color w:val="000000"/>
          <w:szCs w:val="22"/>
          <w:lang w:eastAsia="fr-FR"/>
        </w:rPr>
        <w:t xml:space="preserve"> cad.</w:t>
      </w:r>
      <w:proofErr w:type="gramEnd"/>
    </w:p>
    <w:p w14:paraId="4EBF7C96"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No. 14 </w:t>
      </w:r>
      <w:proofErr w:type="spellStart"/>
      <w:r w:rsidRPr="007E2321">
        <w:rPr>
          <w:rFonts w:eastAsia="Times New Roman" w:cs="Arial"/>
          <w:color w:val="000000"/>
          <w:szCs w:val="22"/>
          <w:lang w:eastAsia="fr-FR"/>
        </w:rPr>
        <w:t>Salipazari</w:t>
      </w:r>
      <w:proofErr w:type="spellEnd"/>
    </w:p>
    <w:p w14:paraId="231B5971"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 xml:space="preserve">34433 </w:t>
      </w:r>
      <w:proofErr w:type="spellStart"/>
      <w:r w:rsidRPr="007E2321">
        <w:rPr>
          <w:rFonts w:eastAsia="Times New Roman" w:cs="Arial"/>
          <w:color w:val="000000"/>
          <w:szCs w:val="22"/>
          <w:lang w:eastAsia="fr-FR"/>
        </w:rPr>
        <w:t>Beyoglu</w:t>
      </w:r>
      <w:proofErr w:type="spellEnd"/>
    </w:p>
    <w:p w14:paraId="6B42FA72"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Turkey</w:t>
      </w:r>
    </w:p>
    <w:p w14:paraId="038EE2AD" w14:textId="77777777" w:rsidR="007E2321" w:rsidRPr="007E2321" w:rsidRDefault="007E2321" w:rsidP="007E2321">
      <w:pPr>
        <w:widowControl w:val="0"/>
        <w:tabs>
          <w:tab w:val="left" w:pos="1700"/>
        </w:tabs>
        <w:autoSpaceDE w:val="0"/>
        <w:autoSpaceDN w:val="0"/>
        <w:adjustRightInd w:val="0"/>
        <w:spacing w:before="10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Phone</w:t>
      </w:r>
    </w:p>
    <w:p w14:paraId="1B9AB2AF"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Fax</w:t>
      </w:r>
      <w:r w:rsidRPr="007E2321">
        <w:rPr>
          <w:rFonts w:eastAsia="Times New Roman" w:cs="Arial"/>
          <w:szCs w:val="22"/>
          <w:lang w:eastAsia="fr-FR"/>
        </w:rPr>
        <w:tab/>
      </w:r>
      <w:r w:rsidRPr="007E2321">
        <w:rPr>
          <w:rFonts w:eastAsia="Times New Roman" w:cs="Arial"/>
          <w:color w:val="000000"/>
          <w:szCs w:val="22"/>
          <w:lang w:eastAsia="fr-FR"/>
        </w:rPr>
        <w:t>+90 212 249 3691</w:t>
      </w:r>
    </w:p>
    <w:p w14:paraId="18C5A105"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Mobile phone:</w:t>
      </w:r>
      <w:r w:rsidRPr="007E2321">
        <w:rPr>
          <w:rFonts w:eastAsia="Times New Roman" w:cs="Arial"/>
          <w:szCs w:val="22"/>
          <w:lang w:eastAsia="fr-FR"/>
        </w:rPr>
        <w:tab/>
      </w:r>
      <w:r w:rsidRPr="007E2321">
        <w:rPr>
          <w:rFonts w:eastAsia="Times New Roman" w:cs="Arial"/>
          <w:color w:val="000000"/>
          <w:szCs w:val="22"/>
          <w:lang w:eastAsia="fr-FR"/>
        </w:rPr>
        <w:t>+90 505 296 78 75</w:t>
      </w:r>
    </w:p>
    <w:p w14:paraId="70BEEE31"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proofErr w:type="gramStart"/>
      <w:r w:rsidRPr="007E2321">
        <w:rPr>
          <w:rFonts w:eastAsia="Times New Roman" w:cs="Arial"/>
          <w:color w:val="000000"/>
          <w:szCs w:val="22"/>
          <w:lang w:eastAsia="fr-FR"/>
        </w:rPr>
        <w:t>e-mail</w:t>
      </w:r>
      <w:proofErr w:type="gramEnd"/>
      <w:r w:rsidRPr="007E2321">
        <w:rPr>
          <w:rFonts w:eastAsia="Times New Roman" w:cs="Arial"/>
          <w:color w:val="000000"/>
          <w:szCs w:val="22"/>
          <w:lang w:eastAsia="fr-FR"/>
        </w:rPr>
        <w:t xml:space="preserve"> (main):</w:t>
      </w:r>
      <w:r w:rsidRPr="007E2321">
        <w:rPr>
          <w:rFonts w:eastAsia="Times New Roman" w:cs="Arial"/>
          <w:szCs w:val="22"/>
          <w:lang w:eastAsia="fr-FR"/>
        </w:rPr>
        <w:tab/>
      </w:r>
      <w:r w:rsidRPr="007E2321">
        <w:rPr>
          <w:rFonts w:eastAsia="Times New Roman" w:cs="Arial"/>
          <w:color w:val="000000"/>
          <w:szCs w:val="22"/>
          <w:lang w:eastAsia="fr-FR"/>
        </w:rPr>
        <w:t>tcehreli@kegm.gov.tr</w:t>
      </w:r>
    </w:p>
    <w:p w14:paraId="67C4C289" w14:textId="77777777" w:rsidR="007E2321" w:rsidRPr="007E2321" w:rsidRDefault="007E2321" w:rsidP="007E2321">
      <w:pPr>
        <w:widowControl w:val="0"/>
        <w:tabs>
          <w:tab w:val="left" w:pos="1695"/>
          <w:tab w:val="left" w:pos="4025"/>
        </w:tabs>
        <w:autoSpaceDE w:val="0"/>
        <w:autoSpaceDN w:val="0"/>
        <w:adjustRightInd w:val="0"/>
        <w:spacing w:before="11"/>
        <w:rPr>
          <w:rFonts w:eastAsia="Times New Roman" w:cs="Arial"/>
          <w:color w:val="000000"/>
          <w:szCs w:val="22"/>
          <w:lang w:eastAsia="fr-FR"/>
        </w:rPr>
      </w:pPr>
      <w:r w:rsidRPr="007E2321">
        <w:rPr>
          <w:rFonts w:eastAsia="Times New Roman" w:cs="Arial"/>
          <w:szCs w:val="22"/>
          <w:lang w:eastAsia="fr-FR"/>
        </w:rPr>
        <w:tab/>
      </w:r>
      <w:proofErr w:type="gramStart"/>
      <w:r w:rsidRPr="007E2321">
        <w:rPr>
          <w:rFonts w:eastAsia="Times New Roman" w:cs="Arial"/>
          <w:color w:val="000000"/>
          <w:szCs w:val="22"/>
          <w:lang w:eastAsia="fr-FR"/>
        </w:rPr>
        <w:t>e-mail</w:t>
      </w:r>
      <w:proofErr w:type="gramEnd"/>
      <w:r w:rsidRPr="007E2321">
        <w:rPr>
          <w:rFonts w:eastAsia="Times New Roman" w:cs="Arial"/>
          <w:color w:val="000000"/>
          <w:szCs w:val="22"/>
          <w:lang w:eastAsia="fr-FR"/>
        </w:rPr>
        <w:t xml:space="preserve"> (alternative):</w:t>
      </w:r>
      <w:r w:rsidRPr="007E2321">
        <w:rPr>
          <w:rFonts w:eastAsia="Times New Roman" w:cs="Arial"/>
          <w:szCs w:val="22"/>
          <w:lang w:eastAsia="fr-FR"/>
        </w:rPr>
        <w:tab/>
      </w:r>
      <w:r w:rsidRPr="007E2321">
        <w:rPr>
          <w:rFonts w:eastAsia="Times New Roman" w:cs="Arial"/>
          <w:color w:val="000000"/>
          <w:szCs w:val="22"/>
          <w:lang w:eastAsia="fr-FR"/>
        </w:rPr>
        <w:t>tcehreli@hotmail.com</w:t>
      </w:r>
    </w:p>
    <w:p w14:paraId="026801FA"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szCs w:val="22"/>
          <w:lang w:eastAsia="fr-FR"/>
        </w:rPr>
      </w:pPr>
    </w:p>
    <w:p w14:paraId="6B207F20" w14:textId="77777777" w:rsidR="007E2321" w:rsidRPr="007E2321" w:rsidRDefault="007E2321" w:rsidP="007E2321">
      <w:pPr>
        <w:widowControl w:val="0"/>
        <w:tabs>
          <w:tab w:val="left" w:pos="226"/>
          <w:tab w:val="left" w:pos="1700"/>
        </w:tabs>
        <w:autoSpaceDE w:val="0"/>
        <w:autoSpaceDN w:val="0"/>
        <w:adjustRightInd w:val="0"/>
        <w:spacing w:before="108"/>
        <w:rPr>
          <w:rFonts w:eastAsia="Times New Roman" w:cs="Arial"/>
          <w:b/>
          <w:bCs/>
          <w:color w:val="000000"/>
          <w:szCs w:val="22"/>
          <w:lang w:eastAsia="fr-FR"/>
        </w:rPr>
      </w:pPr>
      <w:r w:rsidRPr="007E2321">
        <w:rPr>
          <w:rFonts w:eastAsia="Times New Roman" w:cs="Arial"/>
          <w:szCs w:val="22"/>
          <w:lang w:eastAsia="fr-FR"/>
        </w:rPr>
        <w:tab/>
      </w:r>
      <w:r w:rsidRPr="007E2321">
        <w:rPr>
          <w:rFonts w:eastAsia="Times New Roman" w:cs="Arial"/>
          <w:b/>
          <w:bCs/>
          <w:color w:val="000000"/>
          <w:szCs w:val="22"/>
          <w:lang w:eastAsia="fr-FR"/>
        </w:rPr>
        <w:t>UK</w:t>
      </w:r>
      <w:r w:rsidRPr="007E2321">
        <w:rPr>
          <w:rFonts w:eastAsia="Times New Roman" w:cs="Arial"/>
          <w:szCs w:val="22"/>
          <w:lang w:eastAsia="fr-FR"/>
        </w:rPr>
        <w:tab/>
      </w:r>
      <w:r w:rsidRPr="007E2321">
        <w:rPr>
          <w:rFonts w:eastAsia="Times New Roman" w:cs="Arial"/>
          <w:b/>
          <w:bCs/>
          <w:color w:val="000000"/>
          <w:szCs w:val="22"/>
          <w:lang w:eastAsia="fr-FR"/>
        </w:rPr>
        <w:t>Trinity House</w:t>
      </w:r>
    </w:p>
    <w:p w14:paraId="58B9EE61" w14:textId="77777777" w:rsidR="007E2321" w:rsidRPr="007E2321" w:rsidRDefault="007E2321" w:rsidP="007E2321">
      <w:pPr>
        <w:widowControl w:val="0"/>
        <w:tabs>
          <w:tab w:val="left" w:pos="1700"/>
        </w:tabs>
        <w:autoSpaceDE w:val="0"/>
        <w:autoSpaceDN w:val="0"/>
        <w:adjustRightInd w:val="0"/>
        <w:spacing w:before="183"/>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Jon PRICE</w:t>
      </w:r>
    </w:p>
    <w:p w14:paraId="6FFAE477"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Tower Hill</w:t>
      </w:r>
    </w:p>
    <w:p w14:paraId="071B9249"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London EC3N 4DH</w:t>
      </w:r>
    </w:p>
    <w:p w14:paraId="47C7A11C" w14:textId="77777777" w:rsidR="007E2321" w:rsidRPr="007E2321" w:rsidRDefault="007E2321" w:rsidP="007E2321">
      <w:pPr>
        <w:widowControl w:val="0"/>
        <w:tabs>
          <w:tab w:val="left" w:pos="1695"/>
        </w:tabs>
        <w:autoSpaceDE w:val="0"/>
        <w:autoSpaceDN w:val="0"/>
        <w:adjustRightInd w:val="0"/>
        <w:spacing w:before="285"/>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UK</w:t>
      </w:r>
    </w:p>
    <w:p w14:paraId="507C778D"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+44 20 7481 6913</w:t>
      </w:r>
    </w:p>
    <w:p w14:paraId="520347E5"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r w:rsidRPr="007E2321">
        <w:rPr>
          <w:rFonts w:eastAsia="Times New Roman" w:cs="Arial"/>
          <w:szCs w:val="22"/>
          <w:lang w:val="fr-FR" w:eastAsia="fr-FR"/>
        </w:rPr>
        <w:tab/>
      </w:r>
      <w:r w:rsidRPr="007E2321">
        <w:rPr>
          <w:rFonts w:eastAsia="Times New Roman" w:cs="Arial"/>
          <w:color w:val="000000"/>
          <w:szCs w:val="22"/>
          <w:lang w:val="fr-FR" w:eastAsia="fr-FR"/>
        </w:rPr>
        <w:t>+44 20 7480 7662</w:t>
      </w:r>
    </w:p>
    <w:p w14:paraId="62E9F6B4"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p>
    <w:p w14:paraId="44AA416A"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jon.price@thls.org</w:t>
      </w:r>
    </w:p>
    <w:p w14:paraId="529C5A2C" w14:textId="77777777" w:rsidR="007E2321" w:rsidRPr="007E2321" w:rsidRDefault="007E2321" w:rsidP="007E2321">
      <w:pPr>
        <w:widowControl w:val="0"/>
        <w:tabs>
          <w:tab w:val="left" w:pos="1700"/>
        </w:tabs>
        <w:autoSpaceDE w:val="0"/>
        <w:autoSpaceDN w:val="0"/>
        <w:adjustRightInd w:val="0"/>
        <w:spacing w:before="173"/>
        <w:rPr>
          <w:rFonts w:eastAsia="Times New Roman" w:cs="Arial"/>
          <w:szCs w:val="22"/>
          <w:lang w:val="fr-FR" w:eastAsia="fr-FR"/>
        </w:rPr>
      </w:pPr>
    </w:p>
    <w:p w14:paraId="533C1B95" w14:textId="77777777" w:rsidR="007E2321" w:rsidRPr="007E2321" w:rsidRDefault="007E2321" w:rsidP="007E2321">
      <w:pPr>
        <w:widowControl w:val="0"/>
        <w:tabs>
          <w:tab w:val="left" w:pos="1700"/>
        </w:tabs>
        <w:autoSpaceDE w:val="0"/>
        <w:autoSpaceDN w:val="0"/>
        <w:adjustRightInd w:val="0"/>
        <w:spacing w:before="173"/>
        <w:rPr>
          <w:rFonts w:eastAsia="Times New Roman" w:cs="Arial"/>
          <w:b/>
          <w:bCs/>
          <w:color w:val="000000"/>
          <w:szCs w:val="22"/>
          <w:lang w:eastAsia="fr-FR"/>
        </w:rPr>
      </w:pPr>
      <w:r w:rsidRPr="007E2321">
        <w:rPr>
          <w:rFonts w:eastAsia="Times New Roman" w:cs="Arial"/>
          <w:szCs w:val="22"/>
          <w:lang w:val="fr-FR" w:eastAsia="fr-FR"/>
        </w:rPr>
        <w:tab/>
      </w:r>
      <w:r w:rsidRPr="007E2321">
        <w:rPr>
          <w:rFonts w:eastAsia="Times New Roman" w:cs="Arial"/>
          <w:b/>
          <w:bCs/>
          <w:color w:val="000000"/>
          <w:szCs w:val="22"/>
          <w:lang w:eastAsia="fr-FR"/>
        </w:rPr>
        <w:t>Trinity House Lighthouse Service</w:t>
      </w:r>
    </w:p>
    <w:p w14:paraId="43FAF58D" w14:textId="77777777" w:rsidR="007E2321" w:rsidRPr="007E2321" w:rsidRDefault="007E2321" w:rsidP="007E2321">
      <w:pPr>
        <w:widowControl w:val="0"/>
        <w:tabs>
          <w:tab w:val="left" w:pos="1700"/>
        </w:tabs>
        <w:autoSpaceDE w:val="0"/>
        <w:autoSpaceDN w:val="0"/>
        <w:adjustRightInd w:val="0"/>
        <w:spacing w:before="168"/>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Mr Simon MILLYARD</w:t>
      </w:r>
    </w:p>
    <w:p w14:paraId="0DAAF492"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The Quay</w:t>
      </w:r>
    </w:p>
    <w:p w14:paraId="7275506A" w14:textId="77777777" w:rsidR="007E2321" w:rsidRPr="007E2321" w:rsidRDefault="007E2321" w:rsidP="007E2321">
      <w:pPr>
        <w:widowControl w:val="0"/>
        <w:tabs>
          <w:tab w:val="left" w:pos="1700"/>
        </w:tabs>
        <w:autoSpaceDE w:val="0"/>
        <w:autoSpaceDN w:val="0"/>
        <w:adjustRightInd w:val="0"/>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Harwich</w:t>
      </w:r>
    </w:p>
    <w:p w14:paraId="199AE85F" w14:textId="77777777" w:rsidR="007E2321" w:rsidRPr="007E2321" w:rsidRDefault="007E2321" w:rsidP="007E2321">
      <w:pPr>
        <w:widowControl w:val="0"/>
        <w:tabs>
          <w:tab w:val="left" w:pos="1700"/>
        </w:tabs>
        <w:autoSpaceDE w:val="0"/>
        <w:autoSpaceDN w:val="0"/>
        <w:adjustRightInd w:val="0"/>
        <w:spacing w:before="7"/>
        <w:rPr>
          <w:rFonts w:eastAsia="Times New Roman" w:cs="Arial"/>
          <w:color w:val="000000"/>
          <w:szCs w:val="22"/>
          <w:lang w:eastAsia="fr-FR"/>
        </w:rPr>
      </w:pPr>
      <w:r w:rsidRPr="007E2321">
        <w:rPr>
          <w:rFonts w:eastAsia="Times New Roman" w:cs="Arial"/>
          <w:szCs w:val="22"/>
          <w:lang w:eastAsia="fr-FR"/>
        </w:rPr>
        <w:tab/>
      </w:r>
      <w:r w:rsidRPr="007E2321">
        <w:rPr>
          <w:rFonts w:eastAsia="Times New Roman" w:cs="Arial"/>
          <w:color w:val="000000"/>
          <w:szCs w:val="22"/>
          <w:lang w:eastAsia="fr-FR"/>
        </w:rPr>
        <w:t>Essex, CO12 3JW</w:t>
      </w:r>
    </w:p>
    <w:p w14:paraId="66D153B5" w14:textId="77777777" w:rsidR="007E2321" w:rsidRPr="007E2321" w:rsidRDefault="007E2321" w:rsidP="007E2321">
      <w:pPr>
        <w:widowControl w:val="0"/>
        <w:tabs>
          <w:tab w:val="left" w:pos="1695"/>
        </w:tabs>
        <w:autoSpaceDE w:val="0"/>
        <w:autoSpaceDN w:val="0"/>
        <w:adjustRightInd w:val="0"/>
        <w:rPr>
          <w:rFonts w:eastAsia="Times New Roman" w:cs="Arial"/>
          <w:color w:val="000000"/>
          <w:szCs w:val="22"/>
          <w:lang w:val="fr-FR" w:eastAsia="fr-FR"/>
        </w:rPr>
      </w:pPr>
      <w:r w:rsidRPr="007E2321">
        <w:rPr>
          <w:rFonts w:eastAsia="Times New Roman" w:cs="Arial"/>
          <w:szCs w:val="22"/>
          <w:lang w:eastAsia="fr-FR"/>
        </w:rPr>
        <w:tab/>
      </w:r>
      <w:r w:rsidRPr="007E2321">
        <w:rPr>
          <w:rFonts w:eastAsia="Times New Roman" w:cs="Arial"/>
          <w:color w:val="000000"/>
          <w:szCs w:val="22"/>
          <w:lang w:val="fr-FR" w:eastAsia="fr-FR"/>
        </w:rPr>
        <w:t>UK</w:t>
      </w:r>
    </w:p>
    <w:p w14:paraId="078546BC" w14:textId="77777777" w:rsidR="007E2321" w:rsidRPr="007E2321" w:rsidRDefault="007E2321" w:rsidP="007E2321">
      <w:pPr>
        <w:widowControl w:val="0"/>
        <w:tabs>
          <w:tab w:val="left" w:pos="1700"/>
          <w:tab w:val="left" w:pos="4025"/>
        </w:tabs>
        <w:autoSpaceDE w:val="0"/>
        <w:autoSpaceDN w:val="0"/>
        <w:adjustRightInd w:val="0"/>
        <w:spacing w:before="99"/>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Phone</w:t>
      </w:r>
      <w:r w:rsidRPr="007E2321">
        <w:rPr>
          <w:rFonts w:eastAsia="Times New Roman" w:cs="Arial"/>
          <w:szCs w:val="22"/>
          <w:lang w:val="fr-FR" w:eastAsia="fr-FR"/>
        </w:rPr>
        <w:tab/>
      </w:r>
      <w:r w:rsidRPr="007E2321">
        <w:rPr>
          <w:rFonts w:eastAsia="Times New Roman" w:cs="Arial"/>
          <w:color w:val="000000"/>
          <w:szCs w:val="22"/>
          <w:lang w:val="fr-FR" w:eastAsia="fr-FR"/>
        </w:rPr>
        <w:t>+44 1255 245 152</w:t>
      </w:r>
    </w:p>
    <w:p w14:paraId="1EF75711" w14:textId="77777777" w:rsidR="007E2321" w:rsidRPr="007E2321" w:rsidRDefault="007E2321" w:rsidP="007E2321">
      <w:pPr>
        <w:widowControl w:val="0"/>
        <w:tabs>
          <w:tab w:val="left" w:pos="1695"/>
        </w:tabs>
        <w:autoSpaceDE w:val="0"/>
        <w:autoSpaceDN w:val="0"/>
        <w:adjustRightInd w:val="0"/>
        <w:spacing w:before="23"/>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Fax</w:t>
      </w:r>
    </w:p>
    <w:p w14:paraId="11D3E691" w14:textId="77777777" w:rsidR="007E2321" w:rsidRPr="007E2321" w:rsidRDefault="007E2321" w:rsidP="007E2321">
      <w:pPr>
        <w:widowControl w:val="0"/>
        <w:tabs>
          <w:tab w:val="left" w:pos="1700"/>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r w:rsidRPr="007E2321">
        <w:rPr>
          <w:rFonts w:eastAsia="Times New Roman" w:cs="Arial"/>
          <w:color w:val="000000"/>
          <w:szCs w:val="22"/>
          <w:lang w:val="fr-FR" w:eastAsia="fr-FR"/>
        </w:rPr>
        <w:t>Mobile phone:</w:t>
      </w:r>
      <w:r w:rsidRPr="007E2321">
        <w:rPr>
          <w:rFonts w:eastAsia="Times New Roman" w:cs="Arial"/>
          <w:szCs w:val="22"/>
          <w:lang w:val="fr-FR" w:eastAsia="fr-FR"/>
        </w:rPr>
        <w:tab/>
      </w:r>
      <w:r w:rsidRPr="007E2321">
        <w:rPr>
          <w:rFonts w:eastAsia="Times New Roman" w:cs="Arial"/>
          <w:color w:val="000000"/>
          <w:szCs w:val="22"/>
          <w:lang w:val="fr-FR" w:eastAsia="fr-FR"/>
        </w:rPr>
        <w:t>+44 777 646 55 37</w:t>
      </w:r>
    </w:p>
    <w:p w14:paraId="094115C8" w14:textId="77777777" w:rsidR="007E2321" w:rsidRPr="007E2321" w:rsidRDefault="007E2321" w:rsidP="007E2321">
      <w:pPr>
        <w:widowControl w:val="0"/>
        <w:tabs>
          <w:tab w:val="left" w:pos="1695"/>
          <w:tab w:val="left" w:pos="4025"/>
        </w:tabs>
        <w:autoSpaceDE w:val="0"/>
        <w:autoSpaceDN w:val="0"/>
        <w:adjustRightInd w:val="0"/>
        <w:rPr>
          <w:rFonts w:eastAsia="Times New Roman" w:cs="Arial"/>
          <w:color w:val="000000"/>
          <w:szCs w:val="22"/>
          <w:lang w:val="fr-FR" w:eastAsia="fr-FR"/>
        </w:rPr>
      </w:pPr>
      <w:r w:rsidRPr="007E2321">
        <w:rPr>
          <w:rFonts w:eastAsia="Times New Roman" w:cs="Arial"/>
          <w:szCs w:val="22"/>
          <w:lang w:val="fr-FR" w:eastAsia="fr-FR"/>
        </w:rPr>
        <w:tab/>
      </w:r>
      <w:proofErr w:type="gramStart"/>
      <w:r w:rsidRPr="007E2321">
        <w:rPr>
          <w:rFonts w:eastAsia="Times New Roman" w:cs="Arial"/>
          <w:color w:val="000000"/>
          <w:szCs w:val="22"/>
          <w:lang w:val="fr-FR" w:eastAsia="fr-FR"/>
        </w:rPr>
        <w:t>e-mail</w:t>
      </w:r>
      <w:proofErr w:type="gramEnd"/>
      <w:r w:rsidRPr="007E2321">
        <w:rPr>
          <w:rFonts w:eastAsia="Times New Roman" w:cs="Arial"/>
          <w:color w:val="000000"/>
          <w:szCs w:val="22"/>
          <w:lang w:val="fr-FR" w:eastAsia="fr-FR"/>
        </w:rPr>
        <w:t xml:space="preserve"> (main):</w:t>
      </w:r>
      <w:r w:rsidRPr="007E2321">
        <w:rPr>
          <w:rFonts w:eastAsia="Times New Roman" w:cs="Arial"/>
          <w:szCs w:val="22"/>
          <w:lang w:val="fr-FR" w:eastAsia="fr-FR"/>
        </w:rPr>
        <w:tab/>
      </w:r>
      <w:r w:rsidRPr="007E2321">
        <w:rPr>
          <w:rFonts w:eastAsia="Times New Roman" w:cs="Arial"/>
          <w:color w:val="000000"/>
          <w:szCs w:val="22"/>
          <w:lang w:val="fr-FR" w:eastAsia="fr-FR"/>
        </w:rPr>
        <w:t>simon.millyard@thls.org</w:t>
      </w:r>
    </w:p>
    <w:p w14:paraId="35C899B6" w14:textId="07AC8487" w:rsidR="00F740D9" w:rsidRPr="00A21A47" w:rsidRDefault="00F740D9" w:rsidP="007E2321">
      <w:pPr>
        <w:widowControl w:val="0"/>
        <w:tabs>
          <w:tab w:val="left" w:pos="240"/>
        </w:tabs>
        <w:autoSpaceDE w:val="0"/>
        <w:autoSpaceDN w:val="0"/>
        <w:adjustRightInd w:val="0"/>
        <w:spacing w:before="456"/>
        <w:rPr>
          <w:highlight w:val="yellow"/>
          <w:lang w:eastAsia="en-GB"/>
        </w:rPr>
      </w:pPr>
      <w:r w:rsidRPr="00A21A47">
        <w:rPr>
          <w:highlight w:val="yellow"/>
          <w:lang w:eastAsia="en-GB"/>
        </w:rPr>
        <w:br w:type="page"/>
      </w:r>
    </w:p>
    <w:p w14:paraId="633EFC8E" w14:textId="7DD32378" w:rsidR="00DD7CFC" w:rsidRPr="00262301" w:rsidRDefault="00355CCA" w:rsidP="00015B42">
      <w:pPr>
        <w:pStyle w:val="Annex"/>
      </w:pPr>
      <w:bookmarkStart w:id="133" w:name="_Ref383804041"/>
      <w:bookmarkStart w:id="134" w:name="_Toc400393999"/>
      <w:r w:rsidRPr="00262301">
        <w:lastRenderedPageBreak/>
        <w:t>Input</w:t>
      </w:r>
      <w:r w:rsidR="00DD7CFC" w:rsidRPr="00262301">
        <w:t xml:space="preserve"> Documents</w:t>
      </w:r>
      <w:bookmarkEnd w:id="130"/>
      <w:bookmarkEnd w:id="133"/>
      <w:bookmarkEnd w:id="134"/>
    </w:p>
    <w:p w14:paraId="2417F9EA" w14:textId="626C6948" w:rsidR="00535CDD" w:rsidRPr="00262301" w:rsidRDefault="00535CDD" w:rsidP="00E01674">
      <w:pPr>
        <w:pStyle w:val="BodyText"/>
      </w:pPr>
      <w:r w:rsidRPr="00262301">
        <w:t xml:space="preserve">All papers are posted on the </w:t>
      </w:r>
      <w:r w:rsidR="00920722" w:rsidRPr="00262301">
        <w:t>Committee website.</w:t>
      </w:r>
    </w:p>
    <w:p w14:paraId="283C3FE0" w14:textId="77777777" w:rsidR="003C06ED" w:rsidRPr="00A21A47" w:rsidRDefault="003C06ED" w:rsidP="00E01674">
      <w:pPr>
        <w:pStyle w:val="BodyText"/>
        <w:rPr>
          <w:highlight w:val="yellow"/>
        </w:rPr>
      </w:pPr>
    </w:p>
    <w:tbl>
      <w:tblPr>
        <w:tblW w:w="5000" w:type="pct"/>
        <w:jc w:val="center"/>
        <w:tblLook w:val="04A0" w:firstRow="1" w:lastRow="0" w:firstColumn="1" w:lastColumn="0" w:noHBand="0" w:noVBand="1"/>
      </w:tblPr>
      <w:tblGrid>
        <w:gridCol w:w="498"/>
        <w:gridCol w:w="976"/>
        <w:gridCol w:w="826"/>
        <w:gridCol w:w="5523"/>
        <w:gridCol w:w="2032"/>
      </w:tblGrid>
      <w:tr w:rsidR="004E7D6C" w:rsidRPr="00A21A47" w14:paraId="0E83EC77" w14:textId="77777777" w:rsidTr="00164346">
        <w:trPr>
          <w:trHeight w:val="585"/>
          <w:jc w:val="center"/>
        </w:trPr>
        <w:tc>
          <w:tcPr>
            <w:tcW w:w="253" w:type="pct"/>
            <w:tcBorders>
              <w:top w:val="single" w:sz="4" w:space="0" w:color="auto"/>
              <w:left w:val="single" w:sz="4" w:space="0" w:color="auto"/>
              <w:bottom w:val="thinThickSmallGap" w:sz="24" w:space="0" w:color="auto"/>
              <w:right w:val="single" w:sz="4" w:space="0" w:color="auto"/>
            </w:tcBorders>
            <w:shd w:val="clear" w:color="auto" w:fill="auto"/>
            <w:vAlign w:val="center"/>
            <w:hideMark/>
          </w:tcPr>
          <w:p w14:paraId="764A73A1" w14:textId="77777777" w:rsidR="004E7D6C" w:rsidRPr="00262301" w:rsidRDefault="004E7D6C" w:rsidP="0085789A">
            <w:pPr>
              <w:jc w:val="center"/>
              <w:rPr>
                <w:rFonts w:eastAsia="Times New Roman" w:cs="Arial"/>
                <w:color w:val="000000"/>
                <w:szCs w:val="22"/>
                <w:lang w:val="en-IE" w:eastAsia="en-IE"/>
              </w:rPr>
            </w:pPr>
            <w:r w:rsidRPr="00262301">
              <w:rPr>
                <w:rFonts w:eastAsia="Times New Roman" w:cs="Arial"/>
                <w:color w:val="000000"/>
                <w:szCs w:val="22"/>
                <w:lang w:val="en-IE" w:eastAsia="en-IE"/>
              </w:rPr>
              <w:t>No</w:t>
            </w:r>
          </w:p>
        </w:tc>
        <w:tc>
          <w:tcPr>
            <w:tcW w:w="914" w:type="pct"/>
            <w:gridSpan w:val="2"/>
            <w:tcBorders>
              <w:top w:val="single" w:sz="4" w:space="0" w:color="auto"/>
              <w:left w:val="nil"/>
              <w:bottom w:val="thinThickSmallGap" w:sz="24" w:space="0" w:color="auto"/>
              <w:right w:val="single" w:sz="4" w:space="0" w:color="000000"/>
            </w:tcBorders>
            <w:shd w:val="clear" w:color="auto" w:fill="auto"/>
            <w:vAlign w:val="center"/>
            <w:hideMark/>
          </w:tcPr>
          <w:p w14:paraId="2142DA81" w14:textId="77777777" w:rsidR="004E7D6C" w:rsidRPr="00262301" w:rsidRDefault="004E7D6C" w:rsidP="0085789A">
            <w:pPr>
              <w:jc w:val="center"/>
              <w:rPr>
                <w:rFonts w:eastAsia="Times New Roman" w:cs="Arial"/>
                <w:color w:val="000000"/>
                <w:szCs w:val="22"/>
                <w:lang w:val="en-IE" w:eastAsia="en-IE"/>
              </w:rPr>
            </w:pPr>
            <w:r w:rsidRPr="00262301">
              <w:rPr>
                <w:rFonts w:eastAsia="Times New Roman" w:cs="Arial"/>
                <w:color w:val="000000"/>
                <w:szCs w:val="22"/>
                <w:lang w:val="en-IE" w:eastAsia="en-IE"/>
              </w:rPr>
              <w:t>Meeting</w:t>
            </w:r>
          </w:p>
        </w:tc>
        <w:tc>
          <w:tcPr>
            <w:tcW w:w="2802" w:type="pct"/>
            <w:tcBorders>
              <w:top w:val="single" w:sz="4" w:space="0" w:color="auto"/>
              <w:left w:val="nil"/>
              <w:bottom w:val="thinThickSmallGap" w:sz="24" w:space="0" w:color="auto"/>
              <w:right w:val="single" w:sz="4" w:space="0" w:color="auto"/>
            </w:tcBorders>
            <w:shd w:val="clear" w:color="auto" w:fill="auto"/>
            <w:vAlign w:val="center"/>
            <w:hideMark/>
          </w:tcPr>
          <w:p w14:paraId="1CC559D0" w14:textId="77777777" w:rsidR="004E7D6C" w:rsidRPr="00262301" w:rsidRDefault="004E7D6C" w:rsidP="0085789A">
            <w:pPr>
              <w:jc w:val="center"/>
              <w:rPr>
                <w:rFonts w:eastAsia="Times New Roman" w:cs="Arial"/>
                <w:color w:val="000000"/>
                <w:szCs w:val="22"/>
                <w:lang w:val="en-IE" w:eastAsia="en-IE"/>
              </w:rPr>
            </w:pPr>
            <w:r w:rsidRPr="00262301">
              <w:rPr>
                <w:rFonts w:eastAsia="Times New Roman" w:cs="Arial"/>
                <w:color w:val="000000"/>
                <w:szCs w:val="22"/>
                <w:lang w:val="en-IE" w:eastAsia="en-IE"/>
              </w:rPr>
              <w:t>Title / Author (if required)</w:t>
            </w:r>
          </w:p>
        </w:tc>
        <w:tc>
          <w:tcPr>
            <w:tcW w:w="1031" w:type="pct"/>
            <w:tcBorders>
              <w:top w:val="single" w:sz="4" w:space="0" w:color="auto"/>
              <w:left w:val="nil"/>
              <w:bottom w:val="thinThickSmallGap" w:sz="24" w:space="0" w:color="auto"/>
              <w:right w:val="single" w:sz="4" w:space="0" w:color="auto"/>
            </w:tcBorders>
            <w:shd w:val="clear" w:color="auto" w:fill="auto"/>
            <w:vAlign w:val="center"/>
            <w:hideMark/>
          </w:tcPr>
          <w:p w14:paraId="5A1336F6" w14:textId="77777777" w:rsidR="004E7D6C" w:rsidRPr="00262301" w:rsidRDefault="004E7D6C" w:rsidP="0085789A">
            <w:pPr>
              <w:jc w:val="center"/>
              <w:rPr>
                <w:rFonts w:eastAsia="Times New Roman" w:cs="Arial"/>
                <w:color w:val="000000"/>
                <w:szCs w:val="22"/>
                <w:lang w:val="en-IE" w:eastAsia="en-IE"/>
              </w:rPr>
            </w:pPr>
            <w:r w:rsidRPr="00262301">
              <w:rPr>
                <w:rFonts w:eastAsia="Times New Roman" w:cs="Arial"/>
                <w:color w:val="000000"/>
                <w:szCs w:val="22"/>
                <w:lang w:val="en-IE" w:eastAsia="en-IE"/>
              </w:rPr>
              <w:t>Presented by / WG</w:t>
            </w:r>
          </w:p>
        </w:tc>
      </w:tr>
      <w:tr w:rsidR="00164346" w:rsidRPr="00A21A47" w14:paraId="121082D7" w14:textId="77777777" w:rsidTr="00164346">
        <w:trPr>
          <w:trHeight w:val="300"/>
          <w:jc w:val="center"/>
        </w:trPr>
        <w:tc>
          <w:tcPr>
            <w:tcW w:w="253" w:type="pct"/>
            <w:tcBorders>
              <w:top w:val="thinThickSmallGap" w:sz="24" w:space="0" w:color="auto"/>
              <w:left w:val="single" w:sz="4" w:space="0" w:color="auto"/>
              <w:bottom w:val="single" w:sz="4" w:space="0" w:color="auto"/>
              <w:right w:val="single" w:sz="4" w:space="0" w:color="auto"/>
            </w:tcBorders>
            <w:shd w:val="clear" w:color="auto" w:fill="auto"/>
            <w:noWrap/>
            <w:vAlign w:val="center"/>
            <w:hideMark/>
          </w:tcPr>
          <w:p w14:paraId="761347B3" w14:textId="39F048D7"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w:t>
            </w:r>
          </w:p>
        </w:tc>
        <w:tc>
          <w:tcPr>
            <w:tcW w:w="495" w:type="pct"/>
            <w:tcBorders>
              <w:top w:val="thinThickSmallGap" w:sz="24" w:space="0" w:color="auto"/>
              <w:left w:val="nil"/>
              <w:bottom w:val="single" w:sz="4" w:space="0" w:color="auto"/>
              <w:right w:val="nil"/>
            </w:tcBorders>
            <w:shd w:val="clear" w:color="auto" w:fill="auto"/>
            <w:noWrap/>
            <w:vAlign w:val="center"/>
            <w:hideMark/>
          </w:tcPr>
          <w:p w14:paraId="5CB2A040" w14:textId="47315BB7"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thinThickSmallGap" w:sz="24" w:space="0" w:color="auto"/>
              <w:left w:val="nil"/>
              <w:bottom w:val="single" w:sz="4" w:space="0" w:color="auto"/>
              <w:right w:val="single" w:sz="4" w:space="0" w:color="auto"/>
            </w:tcBorders>
            <w:shd w:val="clear" w:color="auto" w:fill="auto"/>
            <w:noWrap/>
            <w:vAlign w:val="center"/>
            <w:hideMark/>
          </w:tcPr>
          <w:p w14:paraId="4BBAABC3" w14:textId="2BF474A5" w:rsidR="00164346" w:rsidRPr="00A21A47" w:rsidRDefault="00164346" w:rsidP="0085789A">
            <w:pPr>
              <w:rPr>
                <w:rFonts w:eastAsia="Times New Roman" w:cs="Arial"/>
                <w:color w:val="000000"/>
                <w:szCs w:val="22"/>
                <w:highlight w:val="yellow"/>
                <w:lang w:val="en-IE" w:eastAsia="en-IE"/>
              </w:rPr>
            </w:pPr>
            <w:r>
              <w:rPr>
                <w:rFonts w:cs="Arial"/>
                <w:color w:val="000000"/>
                <w:szCs w:val="22"/>
              </w:rPr>
              <w:t>1.1</w:t>
            </w:r>
          </w:p>
        </w:tc>
        <w:tc>
          <w:tcPr>
            <w:tcW w:w="2802" w:type="pct"/>
            <w:tcBorders>
              <w:top w:val="thinThickSmallGap" w:sz="24" w:space="0" w:color="auto"/>
              <w:left w:val="nil"/>
              <w:bottom w:val="single" w:sz="4" w:space="0" w:color="auto"/>
              <w:right w:val="single" w:sz="4" w:space="0" w:color="auto"/>
            </w:tcBorders>
            <w:shd w:val="clear" w:color="auto" w:fill="auto"/>
            <w:vAlign w:val="bottom"/>
            <w:hideMark/>
          </w:tcPr>
          <w:p w14:paraId="535C42FD" w14:textId="14A6604A" w:rsidR="00164346" w:rsidRPr="00A21A47" w:rsidRDefault="00164346" w:rsidP="0085789A">
            <w:pPr>
              <w:rPr>
                <w:rFonts w:eastAsia="Times New Roman" w:cs="Arial"/>
                <w:color w:val="000000"/>
                <w:szCs w:val="22"/>
                <w:highlight w:val="yellow"/>
                <w:lang w:val="en-IE" w:eastAsia="en-IE"/>
              </w:rPr>
            </w:pPr>
            <w:r>
              <w:rPr>
                <w:rFonts w:cs="Arial"/>
                <w:color w:val="000000"/>
                <w:szCs w:val="22"/>
              </w:rPr>
              <w:t xml:space="preserve">Agenda </w:t>
            </w:r>
          </w:p>
        </w:tc>
        <w:tc>
          <w:tcPr>
            <w:tcW w:w="1031" w:type="pct"/>
            <w:tcBorders>
              <w:top w:val="thinThickSmallGap" w:sz="24" w:space="0" w:color="auto"/>
              <w:left w:val="nil"/>
              <w:bottom w:val="single" w:sz="4" w:space="0" w:color="auto"/>
              <w:right w:val="single" w:sz="4" w:space="0" w:color="auto"/>
            </w:tcBorders>
            <w:shd w:val="clear" w:color="auto" w:fill="auto"/>
            <w:noWrap/>
            <w:vAlign w:val="center"/>
            <w:hideMark/>
          </w:tcPr>
          <w:p w14:paraId="1582B403" w14:textId="25144A6B"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514125B2"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1E7835FE" w14:textId="06502A8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2</w:t>
            </w:r>
          </w:p>
        </w:tc>
        <w:tc>
          <w:tcPr>
            <w:tcW w:w="495" w:type="pct"/>
            <w:tcBorders>
              <w:top w:val="nil"/>
              <w:left w:val="nil"/>
              <w:bottom w:val="single" w:sz="4" w:space="0" w:color="auto"/>
              <w:right w:val="nil"/>
            </w:tcBorders>
            <w:shd w:val="clear" w:color="auto" w:fill="auto"/>
            <w:noWrap/>
            <w:vAlign w:val="center"/>
            <w:hideMark/>
          </w:tcPr>
          <w:p w14:paraId="04BC1A7B" w14:textId="42A050D0"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3F50A5EB" w14:textId="5EA9F7DF" w:rsidR="00164346" w:rsidRPr="00A21A47" w:rsidRDefault="00164346" w:rsidP="0085789A">
            <w:pPr>
              <w:rPr>
                <w:rFonts w:eastAsia="Times New Roman" w:cs="Arial"/>
                <w:color w:val="000000"/>
                <w:szCs w:val="22"/>
                <w:highlight w:val="yellow"/>
                <w:lang w:val="en-IE" w:eastAsia="en-IE"/>
              </w:rPr>
            </w:pPr>
            <w:r>
              <w:rPr>
                <w:rFonts w:cs="Arial"/>
                <w:color w:val="000000"/>
                <w:szCs w:val="22"/>
              </w:rPr>
              <w:t>1.3</w:t>
            </w:r>
          </w:p>
        </w:tc>
        <w:tc>
          <w:tcPr>
            <w:tcW w:w="2802" w:type="pct"/>
            <w:tcBorders>
              <w:top w:val="nil"/>
              <w:left w:val="nil"/>
              <w:bottom w:val="single" w:sz="4" w:space="0" w:color="auto"/>
              <w:right w:val="single" w:sz="4" w:space="0" w:color="auto"/>
            </w:tcBorders>
            <w:shd w:val="clear" w:color="auto" w:fill="auto"/>
            <w:vAlign w:val="bottom"/>
            <w:hideMark/>
          </w:tcPr>
          <w:p w14:paraId="13F9FBEB" w14:textId="73C4DEA1" w:rsidR="00164346" w:rsidRPr="00A21A47" w:rsidRDefault="00164346" w:rsidP="0085789A">
            <w:pPr>
              <w:rPr>
                <w:rFonts w:eastAsia="Times New Roman" w:cs="Arial"/>
                <w:color w:val="000000"/>
                <w:szCs w:val="22"/>
                <w:highlight w:val="yellow"/>
                <w:lang w:val="en-IE" w:eastAsia="en-IE"/>
              </w:rPr>
            </w:pPr>
            <w:r>
              <w:rPr>
                <w:rFonts w:cs="Arial"/>
                <w:color w:val="000000"/>
                <w:szCs w:val="22"/>
              </w:rPr>
              <w:t>Input paper Committee template July 2014</w:t>
            </w:r>
          </w:p>
        </w:tc>
        <w:tc>
          <w:tcPr>
            <w:tcW w:w="1031" w:type="pct"/>
            <w:tcBorders>
              <w:top w:val="nil"/>
              <w:left w:val="nil"/>
              <w:bottom w:val="single" w:sz="4" w:space="0" w:color="auto"/>
              <w:right w:val="single" w:sz="4" w:space="0" w:color="auto"/>
            </w:tcBorders>
            <w:shd w:val="clear" w:color="auto" w:fill="auto"/>
            <w:noWrap/>
            <w:vAlign w:val="center"/>
            <w:hideMark/>
          </w:tcPr>
          <w:p w14:paraId="78422E26" w14:textId="564D0F1E" w:rsidR="00164346" w:rsidRPr="00A21A47" w:rsidRDefault="00164346" w:rsidP="0085789A">
            <w:pPr>
              <w:rPr>
                <w:rFonts w:eastAsia="Times New Roman" w:cs="Arial"/>
                <w:color w:val="000000"/>
                <w:szCs w:val="22"/>
                <w:highlight w:val="yellow"/>
                <w:lang w:val="en-IE" w:eastAsia="en-IE"/>
              </w:rPr>
            </w:pPr>
            <w:r>
              <w:rPr>
                <w:rFonts w:cs="Arial"/>
                <w:color w:val="000000"/>
                <w:szCs w:val="22"/>
              </w:rPr>
              <w:t>SD</w:t>
            </w:r>
          </w:p>
        </w:tc>
      </w:tr>
      <w:tr w:rsidR="00164346" w:rsidRPr="00A21A47" w14:paraId="368DED65"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4B500BA9" w14:textId="5D6CE88F"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3</w:t>
            </w:r>
          </w:p>
        </w:tc>
        <w:tc>
          <w:tcPr>
            <w:tcW w:w="495" w:type="pct"/>
            <w:tcBorders>
              <w:top w:val="nil"/>
              <w:left w:val="nil"/>
              <w:bottom w:val="single" w:sz="4" w:space="0" w:color="auto"/>
              <w:right w:val="nil"/>
            </w:tcBorders>
            <w:shd w:val="clear" w:color="auto" w:fill="auto"/>
            <w:noWrap/>
            <w:vAlign w:val="center"/>
            <w:hideMark/>
          </w:tcPr>
          <w:p w14:paraId="58DC1EBF" w14:textId="6B45B843"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0F9462C0" w14:textId="567278C2" w:rsidR="00164346" w:rsidRPr="00A21A47" w:rsidRDefault="00164346" w:rsidP="0085789A">
            <w:pPr>
              <w:rPr>
                <w:rFonts w:eastAsia="Times New Roman" w:cs="Arial"/>
                <w:color w:val="000000"/>
                <w:szCs w:val="22"/>
                <w:highlight w:val="yellow"/>
                <w:lang w:val="en-IE" w:eastAsia="en-IE"/>
              </w:rPr>
            </w:pPr>
            <w:r>
              <w:rPr>
                <w:rFonts w:cs="Arial"/>
                <w:color w:val="000000"/>
                <w:szCs w:val="22"/>
              </w:rPr>
              <w:t>2.1</w:t>
            </w:r>
          </w:p>
        </w:tc>
        <w:tc>
          <w:tcPr>
            <w:tcW w:w="2802" w:type="pct"/>
            <w:tcBorders>
              <w:top w:val="nil"/>
              <w:left w:val="nil"/>
              <w:bottom w:val="single" w:sz="4" w:space="0" w:color="auto"/>
              <w:right w:val="single" w:sz="4" w:space="0" w:color="auto"/>
            </w:tcBorders>
            <w:shd w:val="clear" w:color="auto" w:fill="auto"/>
            <w:vAlign w:val="bottom"/>
            <w:hideMark/>
          </w:tcPr>
          <w:p w14:paraId="4A9D1FAA" w14:textId="2099BDA5" w:rsidR="00164346" w:rsidRPr="00A21A47" w:rsidRDefault="00164346" w:rsidP="0085789A">
            <w:pPr>
              <w:rPr>
                <w:rFonts w:eastAsia="Times New Roman" w:cs="Arial"/>
                <w:color w:val="000000"/>
                <w:szCs w:val="22"/>
                <w:highlight w:val="yellow"/>
                <w:lang w:val="en-IE" w:eastAsia="en-IE"/>
              </w:rPr>
            </w:pPr>
            <w:r>
              <w:rPr>
                <w:rFonts w:cs="Arial"/>
                <w:color w:val="000000"/>
                <w:szCs w:val="22"/>
              </w:rPr>
              <w:t>Report of PAP27</w:t>
            </w:r>
          </w:p>
        </w:tc>
        <w:tc>
          <w:tcPr>
            <w:tcW w:w="1031" w:type="pct"/>
            <w:tcBorders>
              <w:top w:val="nil"/>
              <w:left w:val="nil"/>
              <w:bottom w:val="single" w:sz="4" w:space="0" w:color="auto"/>
              <w:right w:val="single" w:sz="4" w:space="0" w:color="auto"/>
            </w:tcBorders>
            <w:shd w:val="clear" w:color="auto" w:fill="auto"/>
            <w:noWrap/>
            <w:vAlign w:val="center"/>
            <w:hideMark/>
          </w:tcPr>
          <w:p w14:paraId="08D49447" w14:textId="274668D1" w:rsidR="00164346" w:rsidRPr="00A21A47" w:rsidRDefault="00164346" w:rsidP="0085789A">
            <w:pPr>
              <w:rPr>
                <w:rFonts w:eastAsia="Times New Roman" w:cs="Arial"/>
                <w:color w:val="000000"/>
                <w:szCs w:val="22"/>
                <w:highlight w:val="yellow"/>
                <w:lang w:val="en-IE" w:eastAsia="en-IE"/>
              </w:rPr>
            </w:pPr>
            <w:r>
              <w:rPr>
                <w:rFonts w:cs="Arial"/>
                <w:color w:val="000000"/>
                <w:szCs w:val="22"/>
              </w:rPr>
              <w:t>SD</w:t>
            </w:r>
          </w:p>
        </w:tc>
      </w:tr>
      <w:tr w:rsidR="00164346" w:rsidRPr="00A21A47" w14:paraId="5C0BF2A5"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7DD8FE4D" w14:textId="6CE1CED6"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4</w:t>
            </w:r>
          </w:p>
        </w:tc>
        <w:tc>
          <w:tcPr>
            <w:tcW w:w="495" w:type="pct"/>
            <w:tcBorders>
              <w:top w:val="nil"/>
              <w:left w:val="nil"/>
              <w:bottom w:val="single" w:sz="4" w:space="0" w:color="auto"/>
              <w:right w:val="nil"/>
            </w:tcBorders>
            <w:shd w:val="clear" w:color="auto" w:fill="auto"/>
            <w:noWrap/>
            <w:vAlign w:val="center"/>
            <w:hideMark/>
          </w:tcPr>
          <w:p w14:paraId="08A0BC2C" w14:textId="0D68F842"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195FA28D" w14:textId="59377E38" w:rsidR="00164346" w:rsidRPr="00A21A47" w:rsidRDefault="00164346" w:rsidP="0085789A">
            <w:pPr>
              <w:rPr>
                <w:rFonts w:eastAsia="Times New Roman" w:cs="Arial"/>
                <w:color w:val="000000"/>
                <w:szCs w:val="22"/>
                <w:highlight w:val="yellow"/>
                <w:lang w:val="en-IE" w:eastAsia="en-IE"/>
              </w:rPr>
            </w:pPr>
            <w:r>
              <w:rPr>
                <w:rFonts w:cs="Arial"/>
                <w:color w:val="000000"/>
                <w:szCs w:val="22"/>
              </w:rPr>
              <w:t>2.2</w:t>
            </w:r>
          </w:p>
        </w:tc>
        <w:tc>
          <w:tcPr>
            <w:tcW w:w="2802" w:type="pct"/>
            <w:tcBorders>
              <w:top w:val="nil"/>
              <w:left w:val="nil"/>
              <w:bottom w:val="single" w:sz="4" w:space="0" w:color="auto"/>
              <w:right w:val="single" w:sz="4" w:space="0" w:color="auto"/>
            </w:tcBorders>
            <w:shd w:val="clear" w:color="auto" w:fill="auto"/>
            <w:vAlign w:val="bottom"/>
            <w:hideMark/>
          </w:tcPr>
          <w:p w14:paraId="04EBC867" w14:textId="2212942B" w:rsidR="00164346" w:rsidRPr="00A21A47" w:rsidRDefault="00164346" w:rsidP="0085789A">
            <w:pPr>
              <w:rPr>
                <w:rFonts w:eastAsia="Times New Roman" w:cs="Arial"/>
                <w:color w:val="000000"/>
                <w:szCs w:val="22"/>
                <w:highlight w:val="yellow"/>
                <w:lang w:val="en-IE" w:eastAsia="en-IE"/>
              </w:rPr>
            </w:pPr>
            <w:r>
              <w:rPr>
                <w:rFonts w:cs="Arial"/>
                <w:color w:val="000000"/>
                <w:szCs w:val="22"/>
              </w:rPr>
              <w:t>Action items from PAP26</w:t>
            </w:r>
          </w:p>
        </w:tc>
        <w:tc>
          <w:tcPr>
            <w:tcW w:w="1031" w:type="pct"/>
            <w:tcBorders>
              <w:top w:val="nil"/>
              <w:left w:val="nil"/>
              <w:bottom w:val="single" w:sz="4" w:space="0" w:color="auto"/>
              <w:right w:val="single" w:sz="4" w:space="0" w:color="auto"/>
            </w:tcBorders>
            <w:shd w:val="clear" w:color="auto" w:fill="auto"/>
            <w:noWrap/>
            <w:vAlign w:val="center"/>
            <w:hideMark/>
          </w:tcPr>
          <w:p w14:paraId="6473CE57" w14:textId="2DCA4555" w:rsidR="00164346" w:rsidRPr="00A21A47" w:rsidRDefault="00164346" w:rsidP="0085789A">
            <w:pPr>
              <w:rPr>
                <w:rFonts w:eastAsia="Times New Roman" w:cs="Arial"/>
                <w:color w:val="000000"/>
                <w:szCs w:val="22"/>
                <w:highlight w:val="yellow"/>
                <w:lang w:val="en-IE" w:eastAsia="en-IE"/>
              </w:rPr>
            </w:pPr>
            <w:r>
              <w:rPr>
                <w:rFonts w:cs="Arial"/>
                <w:color w:val="000000"/>
                <w:szCs w:val="22"/>
              </w:rPr>
              <w:t>SD</w:t>
            </w:r>
          </w:p>
        </w:tc>
      </w:tr>
      <w:tr w:rsidR="00164346" w:rsidRPr="00A21A47" w14:paraId="3B7C8667"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1688366" w14:textId="7FB61AD6"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5</w:t>
            </w:r>
          </w:p>
        </w:tc>
        <w:tc>
          <w:tcPr>
            <w:tcW w:w="495" w:type="pct"/>
            <w:tcBorders>
              <w:top w:val="nil"/>
              <w:left w:val="nil"/>
              <w:bottom w:val="single" w:sz="4" w:space="0" w:color="auto"/>
              <w:right w:val="nil"/>
            </w:tcBorders>
            <w:shd w:val="clear" w:color="auto" w:fill="auto"/>
            <w:noWrap/>
            <w:vAlign w:val="center"/>
            <w:hideMark/>
          </w:tcPr>
          <w:p w14:paraId="3185C9A1" w14:textId="481D4E6B"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7494FCB4" w14:textId="3057A079" w:rsidR="00164346" w:rsidRPr="00A21A47" w:rsidRDefault="00164346" w:rsidP="0085789A">
            <w:pPr>
              <w:rPr>
                <w:rFonts w:eastAsia="Times New Roman" w:cs="Arial"/>
                <w:color w:val="000000"/>
                <w:szCs w:val="22"/>
                <w:highlight w:val="yellow"/>
                <w:lang w:val="en-IE" w:eastAsia="en-IE"/>
              </w:rPr>
            </w:pPr>
            <w:r>
              <w:rPr>
                <w:rFonts w:cs="Arial"/>
                <w:color w:val="000000"/>
                <w:szCs w:val="22"/>
              </w:rPr>
              <w:t>2.3</w:t>
            </w:r>
          </w:p>
        </w:tc>
        <w:tc>
          <w:tcPr>
            <w:tcW w:w="2802" w:type="pct"/>
            <w:tcBorders>
              <w:top w:val="nil"/>
              <w:left w:val="nil"/>
              <w:bottom w:val="single" w:sz="4" w:space="0" w:color="auto"/>
              <w:right w:val="single" w:sz="4" w:space="0" w:color="auto"/>
            </w:tcBorders>
            <w:shd w:val="clear" w:color="auto" w:fill="auto"/>
            <w:vAlign w:val="bottom"/>
            <w:hideMark/>
          </w:tcPr>
          <w:p w14:paraId="12AF6FB8" w14:textId="13B81D00" w:rsidR="00164346" w:rsidRPr="00A21A47" w:rsidRDefault="00164346" w:rsidP="0085789A">
            <w:pPr>
              <w:rPr>
                <w:rFonts w:eastAsia="Times New Roman" w:cs="Arial"/>
                <w:color w:val="000000"/>
                <w:szCs w:val="22"/>
                <w:highlight w:val="yellow"/>
                <w:lang w:val="en-IE" w:eastAsia="en-IE"/>
              </w:rPr>
            </w:pPr>
            <w:r>
              <w:rPr>
                <w:rFonts w:cs="Arial"/>
                <w:color w:val="000000"/>
                <w:szCs w:val="22"/>
              </w:rPr>
              <w:t>Action items from PAP27</w:t>
            </w:r>
          </w:p>
        </w:tc>
        <w:tc>
          <w:tcPr>
            <w:tcW w:w="1031" w:type="pct"/>
            <w:tcBorders>
              <w:top w:val="nil"/>
              <w:left w:val="nil"/>
              <w:bottom w:val="single" w:sz="4" w:space="0" w:color="auto"/>
              <w:right w:val="single" w:sz="4" w:space="0" w:color="auto"/>
            </w:tcBorders>
            <w:shd w:val="clear" w:color="auto" w:fill="auto"/>
            <w:noWrap/>
            <w:vAlign w:val="center"/>
            <w:hideMark/>
          </w:tcPr>
          <w:p w14:paraId="6F5D8FBA" w14:textId="60006690" w:rsidR="00164346" w:rsidRPr="00A21A47" w:rsidRDefault="00164346" w:rsidP="0085789A">
            <w:pPr>
              <w:rPr>
                <w:rFonts w:eastAsia="Times New Roman" w:cs="Arial"/>
                <w:color w:val="000000"/>
                <w:szCs w:val="22"/>
                <w:highlight w:val="yellow"/>
                <w:lang w:val="en-IE" w:eastAsia="en-IE"/>
              </w:rPr>
            </w:pPr>
            <w:r>
              <w:rPr>
                <w:rFonts w:cs="Arial"/>
                <w:color w:val="000000"/>
                <w:szCs w:val="22"/>
              </w:rPr>
              <w:t>SD</w:t>
            </w:r>
          </w:p>
        </w:tc>
      </w:tr>
      <w:tr w:rsidR="00164346" w:rsidRPr="00A21A47" w14:paraId="1B2EBEDE"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333CF011" w14:textId="5D9CDB41"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6</w:t>
            </w:r>
          </w:p>
        </w:tc>
        <w:tc>
          <w:tcPr>
            <w:tcW w:w="495" w:type="pct"/>
            <w:tcBorders>
              <w:top w:val="nil"/>
              <w:left w:val="nil"/>
              <w:bottom w:val="single" w:sz="4" w:space="0" w:color="auto"/>
              <w:right w:val="nil"/>
            </w:tcBorders>
            <w:shd w:val="clear" w:color="auto" w:fill="auto"/>
            <w:noWrap/>
            <w:vAlign w:val="center"/>
            <w:hideMark/>
          </w:tcPr>
          <w:p w14:paraId="43D27D10" w14:textId="01740C38"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7D14B430" w14:textId="5880EDBA" w:rsidR="00164346" w:rsidRPr="00A21A47" w:rsidRDefault="00164346" w:rsidP="0085789A">
            <w:pPr>
              <w:rPr>
                <w:rFonts w:eastAsia="Times New Roman" w:cs="Arial"/>
                <w:color w:val="000000"/>
                <w:szCs w:val="22"/>
                <w:highlight w:val="yellow"/>
                <w:lang w:val="en-IE" w:eastAsia="en-IE"/>
              </w:rPr>
            </w:pPr>
            <w:r>
              <w:rPr>
                <w:rFonts w:cs="Arial"/>
                <w:color w:val="000000"/>
                <w:szCs w:val="22"/>
              </w:rPr>
              <w:t>2.4</w:t>
            </w:r>
          </w:p>
        </w:tc>
        <w:tc>
          <w:tcPr>
            <w:tcW w:w="2802" w:type="pct"/>
            <w:tcBorders>
              <w:top w:val="nil"/>
              <w:left w:val="nil"/>
              <w:bottom w:val="single" w:sz="4" w:space="0" w:color="auto"/>
              <w:right w:val="single" w:sz="4" w:space="0" w:color="auto"/>
            </w:tcBorders>
            <w:shd w:val="clear" w:color="auto" w:fill="auto"/>
            <w:vAlign w:val="bottom"/>
            <w:hideMark/>
          </w:tcPr>
          <w:p w14:paraId="1E518C6D" w14:textId="07062FFD" w:rsidR="00164346" w:rsidRPr="00A21A47" w:rsidRDefault="00164346" w:rsidP="0085789A">
            <w:pPr>
              <w:rPr>
                <w:rFonts w:eastAsia="Times New Roman" w:cs="Arial"/>
                <w:color w:val="000000"/>
                <w:szCs w:val="22"/>
                <w:highlight w:val="yellow"/>
                <w:lang w:val="en-IE" w:eastAsia="en-IE"/>
              </w:rPr>
            </w:pPr>
            <w:r>
              <w:rPr>
                <w:rFonts w:cs="Arial"/>
                <w:color w:val="000000"/>
                <w:szCs w:val="22"/>
              </w:rPr>
              <w:t>List of info for new IALA Council or Committee member</w:t>
            </w:r>
          </w:p>
        </w:tc>
        <w:tc>
          <w:tcPr>
            <w:tcW w:w="1031" w:type="pct"/>
            <w:tcBorders>
              <w:top w:val="nil"/>
              <w:left w:val="nil"/>
              <w:bottom w:val="single" w:sz="4" w:space="0" w:color="auto"/>
              <w:right w:val="single" w:sz="4" w:space="0" w:color="auto"/>
            </w:tcBorders>
            <w:shd w:val="clear" w:color="auto" w:fill="auto"/>
            <w:noWrap/>
            <w:vAlign w:val="center"/>
            <w:hideMark/>
          </w:tcPr>
          <w:p w14:paraId="3984F628" w14:textId="24CADE1B"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03796AB8"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6B5CFB33" w14:textId="39C65B65"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7</w:t>
            </w:r>
          </w:p>
        </w:tc>
        <w:tc>
          <w:tcPr>
            <w:tcW w:w="495" w:type="pct"/>
            <w:tcBorders>
              <w:top w:val="nil"/>
              <w:left w:val="nil"/>
              <w:bottom w:val="single" w:sz="4" w:space="0" w:color="auto"/>
              <w:right w:val="nil"/>
            </w:tcBorders>
            <w:shd w:val="clear" w:color="auto" w:fill="auto"/>
            <w:noWrap/>
            <w:vAlign w:val="center"/>
            <w:hideMark/>
          </w:tcPr>
          <w:p w14:paraId="691DC857" w14:textId="4FE7E356"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369B9257" w14:textId="10A46C60" w:rsidR="00164346" w:rsidRPr="00A21A47" w:rsidRDefault="00164346" w:rsidP="0085789A">
            <w:pPr>
              <w:rPr>
                <w:rFonts w:eastAsia="Times New Roman" w:cs="Arial"/>
                <w:color w:val="000000"/>
                <w:szCs w:val="22"/>
                <w:highlight w:val="yellow"/>
                <w:lang w:val="en-IE" w:eastAsia="en-IE"/>
              </w:rPr>
            </w:pPr>
            <w:r>
              <w:rPr>
                <w:rFonts w:cs="Arial"/>
                <w:color w:val="000000"/>
                <w:szCs w:val="22"/>
              </w:rPr>
              <w:t>2.5</w:t>
            </w:r>
          </w:p>
        </w:tc>
        <w:tc>
          <w:tcPr>
            <w:tcW w:w="2802" w:type="pct"/>
            <w:tcBorders>
              <w:top w:val="nil"/>
              <w:left w:val="nil"/>
              <w:bottom w:val="single" w:sz="4" w:space="0" w:color="auto"/>
              <w:right w:val="single" w:sz="4" w:space="0" w:color="auto"/>
            </w:tcBorders>
            <w:shd w:val="clear" w:color="auto" w:fill="auto"/>
            <w:vAlign w:val="bottom"/>
            <w:hideMark/>
          </w:tcPr>
          <w:p w14:paraId="0949DA31" w14:textId="03014D40" w:rsidR="00164346" w:rsidRPr="00A21A47" w:rsidRDefault="00164346" w:rsidP="0085789A">
            <w:pPr>
              <w:rPr>
                <w:rFonts w:eastAsia="Times New Roman" w:cs="Arial"/>
                <w:color w:val="000000"/>
                <w:szCs w:val="22"/>
                <w:highlight w:val="yellow"/>
                <w:lang w:val="en-IE" w:eastAsia="en-IE"/>
              </w:rPr>
            </w:pPr>
            <w:r>
              <w:rPr>
                <w:rFonts w:cs="Arial"/>
                <w:color w:val="000000"/>
                <w:szCs w:val="22"/>
              </w:rPr>
              <w:t>List of templates for IALA products</w:t>
            </w:r>
          </w:p>
        </w:tc>
        <w:tc>
          <w:tcPr>
            <w:tcW w:w="1031" w:type="pct"/>
            <w:tcBorders>
              <w:top w:val="nil"/>
              <w:left w:val="nil"/>
              <w:bottom w:val="single" w:sz="4" w:space="0" w:color="auto"/>
              <w:right w:val="single" w:sz="4" w:space="0" w:color="auto"/>
            </w:tcBorders>
            <w:shd w:val="clear" w:color="auto" w:fill="auto"/>
            <w:noWrap/>
            <w:vAlign w:val="center"/>
            <w:hideMark/>
          </w:tcPr>
          <w:p w14:paraId="71444152" w14:textId="04AC18CD"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777C8A03"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63FFD0EF" w14:textId="0EA13C9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8</w:t>
            </w:r>
          </w:p>
        </w:tc>
        <w:tc>
          <w:tcPr>
            <w:tcW w:w="495" w:type="pct"/>
            <w:tcBorders>
              <w:top w:val="nil"/>
              <w:left w:val="nil"/>
              <w:bottom w:val="single" w:sz="4" w:space="0" w:color="auto"/>
              <w:right w:val="nil"/>
            </w:tcBorders>
            <w:shd w:val="clear" w:color="auto" w:fill="auto"/>
            <w:noWrap/>
            <w:vAlign w:val="center"/>
            <w:hideMark/>
          </w:tcPr>
          <w:p w14:paraId="67FF5496" w14:textId="705EFA6C"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495CF0AF" w14:textId="2768E7C9" w:rsidR="00164346" w:rsidRPr="00A21A47" w:rsidRDefault="00164346" w:rsidP="0085789A">
            <w:pPr>
              <w:rPr>
                <w:rFonts w:eastAsia="Times New Roman" w:cs="Arial"/>
                <w:color w:val="000000"/>
                <w:szCs w:val="22"/>
                <w:highlight w:val="yellow"/>
                <w:lang w:val="en-IE" w:eastAsia="en-IE"/>
              </w:rPr>
            </w:pPr>
            <w:r>
              <w:rPr>
                <w:rFonts w:cs="Arial"/>
                <w:color w:val="000000"/>
                <w:szCs w:val="22"/>
              </w:rPr>
              <w:t>3.1.1</w:t>
            </w:r>
          </w:p>
        </w:tc>
        <w:tc>
          <w:tcPr>
            <w:tcW w:w="2802" w:type="pct"/>
            <w:tcBorders>
              <w:top w:val="nil"/>
              <w:left w:val="nil"/>
              <w:bottom w:val="single" w:sz="4" w:space="0" w:color="auto"/>
              <w:right w:val="single" w:sz="4" w:space="0" w:color="auto"/>
            </w:tcBorders>
            <w:shd w:val="clear" w:color="auto" w:fill="auto"/>
            <w:vAlign w:val="bottom"/>
            <w:hideMark/>
          </w:tcPr>
          <w:p w14:paraId="0D8A3C86" w14:textId="1562F90A" w:rsidR="00164346" w:rsidRPr="00A21A47" w:rsidRDefault="00164346" w:rsidP="0085789A">
            <w:pPr>
              <w:rPr>
                <w:rFonts w:eastAsia="Times New Roman" w:cs="Arial"/>
                <w:color w:val="000000"/>
                <w:szCs w:val="22"/>
                <w:highlight w:val="yellow"/>
                <w:lang w:val="en-IE" w:eastAsia="en-IE"/>
              </w:rPr>
            </w:pPr>
            <w:r>
              <w:rPr>
                <w:rFonts w:cs="Arial"/>
                <w:color w:val="000000"/>
                <w:szCs w:val="22"/>
              </w:rPr>
              <w:t>Report of Council 57</w:t>
            </w:r>
          </w:p>
        </w:tc>
        <w:tc>
          <w:tcPr>
            <w:tcW w:w="1031" w:type="pct"/>
            <w:tcBorders>
              <w:top w:val="nil"/>
              <w:left w:val="nil"/>
              <w:bottom w:val="single" w:sz="4" w:space="0" w:color="auto"/>
              <w:right w:val="single" w:sz="4" w:space="0" w:color="auto"/>
            </w:tcBorders>
            <w:shd w:val="clear" w:color="auto" w:fill="auto"/>
            <w:noWrap/>
            <w:vAlign w:val="center"/>
            <w:hideMark/>
          </w:tcPr>
          <w:p w14:paraId="0B409715" w14:textId="30053872"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2DD9AD06"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7FC79849" w14:textId="3C296290"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9</w:t>
            </w:r>
          </w:p>
        </w:tc>
        <w:tc>
          <w:tcPr>
            <w:tcW w:w="495" w:type="pct"/>
            <w:tcBorders>
              <w:top w:val="nil"/>
              <w:left w:val="nil"/>
              <w:bottom w:val="single" w:sz="4" w:space="0" w:color="auto"/>
              <w:right w:val="nil"/>
            </w:tcBorders>
            <w:shd w:val="clear" w:color="auto" w:fill="auto"/>
            <w:noWrap/>
            <w:vAlign w:val="center"/>
            <w:hideMark/>
          </w:tcPr>
          <w:p w14:paraId="272A2AD2" w14:textId="79F75AE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17B98F56" w14:textId="7F65EE3D" w:rsidR="00164346" w:rsidRPr="00A21A47" w:rsidRDefault="00164346" w:rsidP="0085789A">
            <w:pPr>
              <w:rPr>
                <w:rFonts w:eastAsia="Times New Roman" w:cs="Arial"/>
                <w:color w:val="000000"/>
                <w:szCs w:val="22"/>
                <w:highlight w:val="yellow"/>
                <w:lang w:val="en-IE" w:eastAsia="en-IE"/>
              </w:rPr>
            </w:pPr>
            <w:r>
              <w:rPr>
                <w:rFonts w:cs="Arial"/>
                <w:color w:val="000000"/>
                <w:szCs w:val="22"/>
              </w:rPr>
              <w:t>3.1.2</w:t>
            </w:r>
          </w:p>
        </w:tc>
        <w:tc>
          <w:tcPr>
            <w:tcW w:w="2802" w:type="pct"/>
            <w:tcBorders>
              <w:top w:val="nil"/>
              <w:left w:val="nil"/>
              <w:bottom w:val="single" w:sz="4" w:space="0" w:color="auto"/>
              <w:right w:val="single" w:sz="4" w:space="0" w:color="auto"/>
            </w:tcBorders>
            <w:shd w:val="clear" w:color="auto" w:fill="auto"/>
            <w:vAlign w:val="bottom"/>
            <w:hideMark/>
          </w:tcPr>
          <w:p w14:paraId="44BC8FF0" w14:textId="169D43B4" w:rsidR="00164346" w:rsidRPr="00A21A47" w:rsidRDefault="00164346" w:rsidP="0085789A">
            <w:pPr>
              <w:rPr>
                <w:rFonts w:eastAsia="Times New Roman" w:cs="Arial"/>
                <w:color w:val="000000"/>
                <w:szCs w:val="22"/>
                <w:highlight w:val="yellow"/>
                <w:lang w:val="en-IE" w:eastAsia="en-IE"/>
              </w:rPr>
            </w:pPr>
            <w:r>
              <w:rPr>
                <w:rFonts w:cs="Arial"/>
                <w:color w:val="000000"/>
                <w:szCs w:val="22"/>
              </w:rPr>
              <w:t>Report of Council 58</w:t>
            </w:r>
          </w:p>
        </w:tc>
        <w:tc>
          <w:tcPr>
            <w:tcW w:w="1031" w:type="pct"/>
            <w:tcBorders>
              <w:top w:val="nil"/>
              <w:left w:val="nil"/>
              <w:bottom w:val="single" w:sz="4" w:space="0" w:color="auto"/>
              <w:right w:val="single" w:sz="4" w:space="0" w:color="auto"/>
            </w:tcBorders>
            <w:shd w:val="clear" w:color="auto" w:fill="auto"/>
            <w:noWrap/>
            <w:vAlign w:val="center"/>
            <w:hideMark/>
          </w:tcPr>
          <w:p w14:paraId="10EABEC9" w14:textId="35DC4424"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07974AD2"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12CF998C" w14:textId="467DFD55"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10</w:t>
            </w:r>
          </w:p>
        </w:tc>
        <w:tc>
          <w:tcPr>
            <w:tcW w:w="495" w:type="pct"/>
            <w:tcBorders>
              <w:top w:val="nil"/>
              <w:left w:val="nil"/>
              <w:bottom w:val="single" w:sz="4" w:space="0" w:color="auto"/>
              <w:right w:val="nil"/>
            </w:tcBorders>
            <w:shd w:val="clear" w:color="auto" w:fill="auto"/>
            <w:noWrap/>
            <w:vAlign w:val="center"/>
            <w:hideMark/>
          </w:tcPr>
          <w:p w14:paraId="41424595" w14:textId="60161FE2"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26744809" w14:textId="5551F628" w:rsidR="00164346" w:rsidRPr="00A21A47" w:rsidRDefault="00164346" w:rsidP="0085789A">
            <w:pPr>
              <w:rPr>
                <w:rFonts w:eastAsia="Times New Roman" w:cs="Arial"/>
                <w:color w:val="000000"/>
                <w:szCs w:val="22"/>
                <w:highlight w:val="yellow"/>
                <w:lang w:val="en-IE" w:eastAsia="en-IE"/>
              </w:rPr>
            </w:pPr>
            <w:r>
              <w:rPr>
                <w:rFonts w:cs="Arial"/>
                <w:color w:val="000000"/>
                <w:szCs w:val="22"/>
              </w:rPr>
              <w:t>3.2</w:t>
            </w:r>
          </w:p>
        </w:tc>
        <w:tc>
          <w:tcPr>
            <w:tcW w:w="2802" w:type="pct"/>
            <w:tcBorders>
              <w:top w:val="nil"/>
              <w:left w:val="nil"/>
              <w:bottom w:val="single" w:sz="4" w:space="0" w:color="auto"/>
              <w:right w:val="single" w:sz="4" w:space="0" w:color="auto"/>
            </w:tcBorders>
            <w:shd w:val="clear" w:color="auto" w:fill="auto"/>
            <w:vAlign w:val="bottom"/>
            <w:hideMark/>
          </w:tcPr>
          <w:p w14:paraId="55FC521E" w14:textId="483ABDD4" w:rsidR="00164346" w:rsidRPr="00A21A47" w:rsidRDefault="00164346" w:rsidP="0085789A">
            <w:pPr>
              <w:rPr>
                <w:rFonts w:eastAsia="Times New Roman" w:cs="Arial"/>
                <w:color w:val="000000"/>
                <w:szCs w:val="22"/>
                <w:highlight w:val="yellow"/>
                <w:lang w:val="en-IE" w:eastAsia="en-IE"/>
              </w:rPr>
            </w:pPr>
            <w:r>
              <w:rPr>
                <w:rFonts w:cs="Arial"/>
                <w:color w:val="000000"/>
                <w:szCs w:val="22"/>
              </w:rPr>
              <w:t>Report from IMO NCSR-1</w:t>
            </w:r>
          </w:p>
        </w:tc>
        <w:tc>
          <w:tcPr>
            <w:tcW w:w="1031" w:type="pct"/>
            <w:tcBorders>
              <w:top w:val="nil"/>
              <w:left w:val="nil"/>
              <w:bottom w:val="single" w:sz="4" w:space="0" w:color="auto"/>
              <w:right w:val="single" w:sz="4" w:space="0" w:color="auto"/>
            </w:tcBorders>
            <w:shd w:val="clear" w:color="auto" w:fill="auto"/>
            <w:noWrap/>
            <w:vAlign w:val="center"/>
            <w:hideMark/>
          </w:tcPr>
          <w:p w14:paraId="4BE7225D" w14:textId="30DD49F7"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682E8495"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21E0047" w14:textId="137E1192"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11</w:t>
            </w:r>
          </w:p>
        </w:tc>
        <w:tc>
          <w:tcPr>
            <w:tcW w:w="495" w:type="pct"/>
            <w:tcBorders>
              <w:top w:val="nil"/>
              <w:left w:val="nil"/>
              <w:bottom w:val="single" w:sz="4" w:space="0" w:color="auto"/>
              <w:right w:val="nil"/>
            </w:tcBorders>
            <w:shd w:val="clear" w:color="auto" w:fill="auto"/>
            <w:noWrap/>
            <w:vAlign w:val="center"/>
            <w:hideMark/>
          </w:tcPr>
          <w:p w14:paraId="63FD8127" w14:textId="2BA8EEAA"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0F509B73" w14:textId="388CF1D5" w:rsidR="00164346" w:rsidRPr="00A21A47" w:rsidRDefault="00164346" w:rsidP="0085789A">
            <w:pPr>
              <w:rPr>
                <w:rFonts w:eastAsia="Times New Roman" w:cs="Arial"/>
                <w:color w:val="000000"/>
                <w:szCs w:val="22"/>
                <w:highlight w:val="yellow"/>
                <w:lang w:val="en-IE" w:eastAsia="en-IE"/>
              </w:rPr>
            </w:pPr>
            <w:r>
              <w:rPr>
                <w:rFonts w:cs="Arial"/>
                <w:color w:val="000000"/>
                <w:szCs w:val="22"/>
              </w:rPr>
              <w:t>3.4.1</w:t>
            </w:r>
          </w:p>
        </w:tc>
        <w:tc>
          <w:tcPr>
            <w:tcW w:w="2802" w:type="pct"/>
            <w:tcBorders>
              <w:top w:val="nil"/>
              <w:left w:val="nil"/>
              <w:bottom w:val="single" w:sz="4" w:space="0" w:color="auto"/>
              <w:right w:val="single" w:sz="4" w:space="0" w:color="auto"/>
            </w:tcBorders>
            <w:shd w:val="clear" w:color="auto" w:fill="auto"/>
            <w:vAlign w:val="bottom"/>
            <w:hideMark/>
          </w:tcPr>
          <w:p w14:paraId="22683BEF" w14:textId="64B6CE4C" w:rsidR="00164346" w:rsidRPr="00A21A47" w:rsidRDefault="00164346" w:rsidP="0085789A">
            <w:pPr>
              <w:rPr>
                <w:rFonts w:eastAsia="Times New Roman" w:cs="Arial"/>
                <w:color w:val="000000"/>
                <w:szCs w:val="22"/>
                <w:highlight w:val="yellow"/>
                <w:lang w:val="en-IE" w:eastAsia="en-IE"/>
              </w:rPr>
            </w:pPr>
            <w:r>
              <w:rPr>
                <w:rFonts w:cs="Arial"/>
                <w:color w:val="000000"/>
                <w:szCs w:val="22"/>
              </w:rPr>
              <w:t>IALA WWA report</w:t>
            </w:r>
          </w:p>
        </w:tc>
        <w:tc>
          <w:tcPr>
            <w:tcW w:w="1031" w:type="pct"/>
            <w:tcBorders>
              <w:top w:val="nil"/>
              <w:left w:val="nil"/>
              <w:bottom w:val="single" w:sz="4" w:space="0" w:color="auto"/>
              <w:right w:val="single" w:sz="4" w:space="0" w:color="auto"/>
            </w:tcBorders>
            <w:shd w:val="clear" w:color="auto" w:fill="auto"/>
            <w:noWrap/>
            <w:vAlign w:val="center"/>
            <w:hideMark/>
          </w:tcPr>
          <w:p w14:paraId="13CFF94C" w14:textId="49278279" w:rsidR="00164346" w:rsidRPr="00A21A47" w:rsidRDefault="00164346" w:rsidP="0085789A">
            <w:pPr>
              <w:rPr>
                <w:rFonts w:eastAsia="Times New Roman" w:cs="Arial"/>
                <w:color w:val="000000"/>
                <w:szCs w:val="22"/>
                <w:highlight w:val="yellow"/>
                <w:lang w:val="en-IE" w:eastAsia="en-IE"/>
              </w:rPr>
            </w:pPr>
            <w:r>
              <w:rPr>
                <w:rFonts w:cs="Arial"/>
                <w:color w:val="000000"/>
                <w:szCs w:val="22"/>
              </w:rPr>
              <w:t>J-CL</w:t>
            </w:r>
          </w:p>
        </w:tc>
      </w:tr>
      <w:tr w:rsidR="00164346" w:rsidRPr="00A21A47" w14:paraId="09232933"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BA13453" w14:textId="28010108"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12</w:t>
            </w:r>
          </w:p>
        </w:tc>
        <w:tc>
          <w:tcPr>
            <w:tcW w:w="495" w:type="pct"/>
            <w:tcBorders>
              <w:top w:val="nil"/>
              <w:left w:val="nil"/>
              <w:bottom w:val="single" w:sz="4" w:space="0" w:color="auto"/>
              <w:right w:val="nil"/>
            </w:tcBorders>
            <w:shd w:val="clear" w:color="auto" w:fill="auto"/>
            <w:noWrap/>
            <w:vAlign w:val="center"/>
            <w:hideMark/>
          </w:tcPr>
          <w:p w14:paraId="52613914" w14:textId="69D7BE76"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76D7A7CD" w14:textId="26AE2727" w:rsidR="00164346" w:rsidRPr="00A21A47" w:rsidRDefault="00164346" w:rsidP="0085789A">
            <w:pPr>
              <w:rPr>
                <w:rFonts w:eastAsia="Times New Roman" w:cs="Arial"/>
                <w:color w:val="000000"/>
                <w:szCs w:val="22"/>
                <w:highlight w:val="yellow"/>
                <w:lang w:val="en-IE" w:eastAsia="en-IE"/>
              </w:rPr>
            </w:pPr>
            <w:r>
              <w:rPr>
                <w:rFonts w:cs="Arial"/>
                <w:color w:val="000000"/>
                <w:szCs w:val="22"/>
              </w:rPr>
              <w:t>4.1</w:t>
            </w:r>
          </w:p>
        </w:tc>
        <w:tc>
          <w:tcPr>
            <w:tcW w:w="2802" w:type="pct"/>
            <w:tcBorders>
              <w:top w:val="nil"/>
              <w:left w:val="nil"/>
              <w:bottom w:val="single" w:sz="4" w:space="0" w:color="auto"/>
              <w:right w:val="single" w:sz="4" w:space="0" w:color="auto"/>
            </w:tcBorders>
            <w:shd w:val="clear" w:color="auto" w:fill="auto"/>
            <w:vAlign w:val="bottom"/>
            <w:hideMark/>
          </w:tcPr>
          <w:p w14:paraId="4A4D671F" w14:textId="3F7E21E9" w:rsidR="00164346" w:rsidRPr="00A21A47" w:rsidRDefault="00164346" w:rsidP="0085789A">
            <w:pPr>
              <w:rPr>
                <w:rFonts w:eastAsia="Times New Roman" w:cs="Arial"/>
                <w:color w:val="000000"/>
                <w:szCs w:val="22"/>
                <w:highlight w:val="yellow"/>
                <w:lang w:val="en-IE" w:eastAsia="en-IE"/>
              </w:rPr>
            </w:pPr>
            <w:r>
              <w:rPr>
                <w:rFonts w:cs="Arial"/>
                <w:color w:val="000000"/>
                <w:szCs w:val="22"/>
              </w:rPr>
              <w:t>18th IALA Conference Conclusions</w:t>
            </w:r>
          </w:p>
        </w:tc>
        <w:tc>
          <w:tcPr>
            <w:tcW w:w="1031" w:type="pct"/>
            <w:tcBorders>
              <w:top w:val="nil"/>
              <w:left w:val="nil"/>
              <w:bottom w:val="single" w:sz="4" w:space="0" w:color="auto"/>
              <w:right w:val="single" w:sz="4" w:space="0" w:color="auto"/>
            </w:tcBorders>
            <w:shd w:val="clear" w:color="auto" w:fill="auto"/>
            <w:noWrap/>
            <w:vAlign w:val="center"/>
            <w:hideMark/>
          </w:tcPr>
          <w:p w14:paraId="1679EFA6" w14:textId="2A04FA14"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54CC2E8D"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24F04D1D" w14:textId="75FF7077"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13</w:t>
            </w:r>
          </w:p>
        </w:tc>
        <w:tc>
          <w:tcPr>
            <w:tcW w:w="495" w:type="pct"/>
            <w:tcBorders>
              <w:top w:val="nil"/>
              <w:left w:val="nil"/>
              <w:bottom w:val="single" w:sz="4" w:space="0" w:color="auto"/>
              <w:right w:val="nil"/>
            </w:tcBorders>
            <w:shd w:val="clear" w:color="auto" w:fill="auto"/>
            <w:noWrap/>
            <w:vAlign w:val="center"/>
            <w:hideMark/>
          </w:tcPr>
          <w:p w14:paraId="31CB253B" w14:textId="552AB9B0"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59601E26" w14:textId="3F1F8A81" w:rsidR="00164346" w:rsidRPr="00A21A47" w:rsidRDefault="00164346" w:rsidP="0085789A">
            <w:pPr>
              <w:rPr>
                <w:rFonts w:eastAsia="Times New Roman" w:cs="Arial"/>
                <w:color w:val="000000"/>
                <w:szCs w:val="22"/>
                <w:highlight w:val="yellow"/>
                <w:lang w:val="en-IE" w:eastAsia="en-IE"/>
              </w:rPr>
            </w:pPr>
            <w:r>
              <w:rPr>
                <w:rFonts w:cs="Arial"/>
                <w:color w:val="000000"/>
                <w:szCs w:val="22"/>
              </w:rPr>
              <w:t>5.1</w:t>
            </w:r>
          </w:p>
        </w:tc>
        <w:tc>
          <w:tcPr>
            <w:tcW w:w="2802" w:type="pct"/>
            <w:tcBorders>
              <w:top w:val="nil"/>
              <w:left w:val="nil"/>
              <w:bottom w:val="single" w:sz="4" w:space="0" w:color="auto"/>
              <w:right w:val="single" w:sz="4" w:space="0" w:color="auto"/>
            </w:tcBorders>
            <w:shd w:val="clear" w:color="auto" w:fill="auto"/>
            <w:vAlign w:val="bottom"/>
            <w:hideMark/>
          </w:tcPr>
          <w:p w14:paraId="57719037" w14:textId="08D0D7E8" w:rsidR="00164346" w:rsidRPr="00A21A47" w:rsidRDefault="00164346" w:rsidP="0085789A">
            <w:pPr>
              <w:rPr>
                <w:rFonts w:eastAsia="Times New Roman" w:cs="Arial"/>
                <w:color w:val="000000"/>
                <w:szCs w:val="22"/>
                <w:highlight w:val="yellow"/>
                <w:lang w:val="en-IE" w:eastAsia="en-IE"/>
              </w:rPr>
            </w:pPr>
            <w:r>
              <w:rPr>
                <w:rFonts w:cs="Arial"/>
                <w:color w:val="000000"/>
                <w:szCs w:val="22"/>
              </w:rPr>
              <w:t xml:space="preserve">IALA Document policy </w:t>
            </w:r>
          </w:p>
        </w:tc>
        <w:tc>
          <w:tcPr>
            <w:tcW w:w="1031" w:type="pct"/>
            <w:tcBorders>
              <w:top w:val="nil"/>
              <w:left w:val="nil"/>
              <w:bottom w:val="single" w:sz="4" w:space="0" w:color="auto"/>
              <w:right w:val="single" w:sz="4" w:space="0" w:color="auto"/>
            </w:tcBorders>
            <w:shd w:val="clear" w:color="auto" w:fill="auto"/>
            <w:noWrap/>
            <w:vAlign w:val="center"/>
            <w:hideMark/>
          </w:tcPr>
          <w:p w14:paraId="3AB663D9" w14:textId="0A7291E7"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227A9D4C"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3822B7F5" w14:textId="79EB9381"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14</w:t>
            </w:r>
          </w:p>
        </w:tc>
        <w:tc>
          <w:tcPr>
            <w:tcW w:w="495" w:type="pct"/>
            <w:tcBorders>
              <w:top w:val="nil"/>
              <w:left w:val="nil"/>
              <w:bottom w:val="single" w:sz="4" w:space="0" w:color="auto"/>
              <w:right w:val="nil"/>
            </w:tcBorders>
            <w:shd w:val="clear" w:color="auto" w:fill="auto"/>
            <w:noWrap/>
            <w:vAlign w:val="center"/>
            <w:hideMark/>
          </w:tcPr>
          <w:p w14:paraId="26F80F97" w14:textId="169BB679"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157AE8AD" w14:textId="094F5256" w:rsidR="00164346" w:rsidRPr="00A21A47" w:rsidRDefault="00164346" w:rsidP="0085789A">
            <w:pPr>
              <w:rPr>
                <w:rFonts w:eastAsia="Times New Roman" w:cs="Arial"/>
                <w:color w:val="000000"/>
                <w:szCs w:val="22"/>
                <w:highlight w:val="yellow"/>
                <w:lang w:val="en-IE" w:eastAsia="en-IE"/>
              </w:rPr>
            </w:pPr>
            <w:r>
              <w:rPr>
                <w:rFonts w:cs="Arial"/>
                <w:color w:val="000000"/>
                <w:szCs w:val="22"/>
              </w:rPr>
              <w:t>5.1.1</w:t>
            </w:r>
          </w:p>
        </w:tc>
        <w:tc>
          <w:tcPr>
            <w:tcW w:w="2802" w:type="pct"/>
            <w:tcBorders>
              <w:top w:val="nil"/>
              <w:left w:val="nil"/>
              <w:bottom w:val="single" w:sz="4" w:space="0" w:color="auto"/>
              <w:right w:val="single" w:sz="4" w:space="0" w:color="auto"/>
            </w:tcBorders>
            <w:shd w:val="clear" w:color="auto" w:fill="auto"/>
            <w:vAlign w:val="bottom"/>
            <w:hideMark/>
          </w:tcPr>
          <w:p w14:paraId="273D0001" w14:textId="4B589239" w:rsidR="00164346" w:rsidRPr="00A21A47" w:rsidRDefault="00164346" w:rsidP="0085789A">
            <w:pPr>
              <w:rPr>
                <w:rFonts w:eastAsia="Times New Roman" w:cs="Arial"/>
                <w:color w:val="000000"/>
                <w:szCs w:val="22"/>
                <w:highlight w:val="yellow"/>
                <w:lang w:val="en-IE" w:eastAsia="en-IE"/>
              </w:rPr>
            </w:pPr>
            <w:r>
              <w:rPr>
                <w:rFonts w:cs="Arial"/>
                <w:color w:val="000000"/>
                <w:szCs w:val="22"/>
              </w:rPr>
              <w:t>New Document Policy revised by LAP13</w:t>
            </w:r>
          </w:p>
        </w:tc>
        <w:tc>
          <w:tcPr>
            <w:tcW w:w="1031" w:type="pct"/>
            <w:tcBorders>
              <w:top w:val="nil"/>
              <w:left w:val="nil"/>
              <w:bottom w:val="single" w:sz="4" w:space="0" w:color="auto"/>
              <w:right w:val="single" w:sz="4" w:space="0" w:color="auto"/>
            </w:tcBorders>
            <w:shd w:val="clear" w:color="auto" w:fill="auto"/>
            <w:noWrap/>
            <w:vAlign w:val="center"/>
            <w:hideMark/>
          </w:tcPr>
          <w:p w14:paraId="6A35E0F4" w14:textId="0C053734" w:rsidR="00164346" w:rsidRPr="00A21A47" w:rsidRDefault="00DA60F1" w:rsidP="0085789A">
            <w:pPr>
              <w:rPr>
                <w:rFonts w:eastAsia="Times New Roman" w:cs="Arial"/>
                <w:color w:val="000000"/>
                <w:szCs w:val="22"/>
                <w:highlight w:val="yellow"/>
                <w:lang w:val="en-IE" w:eastAsia="en-IE"/>
              </w:rPr>
            </w:pPr>
            <w:r>
              <w:rPr>
                <w:rFonts w:cs="Arial"/>
                <w:color w:val="000000"/>
                <w:szCs w:val="22"/>
              </w:rPr>
              <w:t>FZ</w:t>
            </w:r>
          </w:p>
        </w:tc>
      </w:tr>
      <w:tr w:rsidR="00164346" w:rsidRPr="00A21A47" w14:paraId="6ED21BB0"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4F13810" w14:textId="62D2EB4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15</w:t>
            </w:r>
          </w:p>
        </w:tc>
        <w:tc>
          <w:tcPr>
            <w:tcW w:w="495" w:type="pct"/>
            <w:tcBorders>
              <w:top w:val="nil"/>
              <w:left w:val="nil"/>
              <w:bottom w:val="single" w:sz="4" w:space="0" w:color="auto"/>
              <w:right w:val="nil"/>
            </w:tcBorders>
            <w:shd w:val="clear" w:color="auto" w:fill="auto"/>
            <w:noWrap/>
            <w:vAlign w:val="center"/>
            <w:hideMark/>
          </w:tcPr>
          <w:p w14:paraId="45009448" w14:textId="02214AA8"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42455929" w14:textId="0A5E2422" w:rsidR="00164346" w:rsidRPr="00A21A47" w:rsidRDefault="00164346" w:rsidP="0085789A">
            <w:pPr>
              <w:rPr>
                <w:rFonts w:eastAsia="Times New Roman" w:cs="Arial"/>
                <w:color w:val="000000"/>
                <w:szCs w:val="22"/>
                <w:highlight w:val="yellow"/>
                <w:lang w:val="en-IE" w:eastAsia="en-IE"/>
              </w:rPr>
            </w:pPr>
            <w:r>
              <w:rPr>
                <w:rFonts w:cs="Arial"/>
                <w:color w:val="000000"/>
                <w:szCs w:val="22"/>
              </w:rPr>
              <w:t>5.4.1</w:t>
            </w:r>
          </w:p>
        </w:tc>
        <w:tc>
          <w:tcPr>
            <w:tcW w:w="2802" w:type="pct"/>
            <w:tcBorders>
              <w:top w:val="nil"/>
              <w:left w:val="nil"/>
              <w:bottom w:val="single" w:sz="4" w:space="0" w:color="auto"/>
              <w:right w:val="single" w:sz="4" w:space="0" w:color="auto"/>
            </w:tcBorders>
            <w:shd w:val="clear" w:color="auto" w:fill="auto"/>
            <w:vAlign w:val="bottom"/>
            <w:hideMark/>
          </w:tcPr>
          <w:p w14:paraId="797A4CE9" w14:textId="147D429D" w:rsidR="00164346" w:rsidRPr="00A21A47" w:rsidRDefault="00164346" w:rsidP="0085789A">
            <w:pPr>
              <w:rPr>
                <w:rFonts w:eastAsia="Times New Roman" w:cs="Arial"/>
                <w:color w:val="000000"/>
                <w:szCs w:val="22"/>
                <w:highlight w:val="yellow"/>
                <w:lang w:val="en-IE" w:eastAsia="en-IE"/>
              </w:rPr>
            </w:pPr>
            <w:r>
              <w:rPr>
                <w:rFonts w:cs="Arial"/>
                <w:color w:val="000000"/>
                <w:szCs w:val="22"/>
              </w:rPr>
              <w:t>Maritime Cloud and EfficienSea2 presentation</w:t>
            </w:r>
          </w:p>
        </w:tc>
        <w:tc>
          <w:tcPr>
            <w:tcW w:w="1031" w:type="pct"/>
            <w:tcBorders>
              <w:top w:val="nil"/>
              <w:left w:val="nil"/>
              <w:bottom w:val="single" w:sz="4" w:space="0" w:color="auto"/>
              <w:right w:val="single" w:sz="4" w:space="0" w:color="auto"/>
            </w:tcBorders>
            <w:shd w:val="clear" w:color="auto" w:fill="auto"/>
            <w:noWrap/>
            <w:vAlign w:val="center"/>
            <w:hideMark/>
          </w:tcPr>
          <w:p w14:paraId="63E590BC" w14:textId="28459CC0" w:rsidR="00164346" w:rsidRPr="00A21A47" w:rsidRDefault="00164346" w:rsidP="0085789A">
            <w:pPr>
              <w:rPr>
                <w:rFonts w:eastAsia="Times New Roman" w:cs="Arial"/>
                <w:color w:val="000000"/>
                <w:szCs w:val="22"/>
                <w:highlight w:val="yellow"/>
                <w:lang w:val="en-IE" w:eastAsia="en-IE"/>
              </w:rPr>
            </w:pPr>
            <w:r>
              <w:rPr>
                <w:rFonts w:cs="Arial"/>
                <w:color w:val="000000"/>
                <w:szCs w:val="22"/>
              </w:rPr>
              <w:t>OFE</w:t>
            </w:r>
          </w:p>
        </w:tc>
      </w:tr>
      <w:tr w:rsidR="00164346" w:rsidRPr="00A21A47" w14:paraId="50971C66"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0D7D2AA6" w14:textId="0D7ED3BB"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16</w:t>
            </w:r>
          </w:p>
        </w:tc>
        <w:tc>
          <w:tcPr>
            <w:tcW w:w="495" w:type="pct"/>
            <w:tcBorders>
              <w:top w:val="nil"/>
              <w:left w:val="nil"/>
              <w:bottom w:val="single" w:sz="4" w:space="0" w:color="auto"/>
              <w:right w:val="nil"/>
            </w:tcBorders>
            <w:shd w:val="clear" w:color="auto" w:fill="auto"/>
            <w:noWrap/>
            <w:vAlign w:val="center"/>
            <w:hideMark/>
          </w:tcPr>
          <w:p w14:paraId="15D9D196" w14:textId="2AA75A1B"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604A3292" w14:textId="1E7B6264" w:rsidR="00164346" w:rsidRPr="00A21A47" w:rsidRDefault="00164346" w:rsidP="0085789A">
            <w:pPr>
              <w:rPr>
                <w:rFonts w:eastAsia="Times New Roman" w:cs="Arial"/>
                <w:color w:val="000000"/>
                <w:szCs w:val="22"/>
                <w:highlight w:val="yellow"/>
                <w:lang w:val="en-IE" w:eastAsia="en-IE"/>
              </w:rPr>
            </w:pPr>
            <w:r>
              <w:rPr>
                <w:rFonts w:cs="Arial"/>
                <w:color w:val="000000"/>
                <w:szCs w:val="22"/>
              </w:rPr>
              <w:t>6.1.1</w:t>
            </w:r>
          </w:p>
        </w:tc>
        <w:tc>
          <w:tcPr>
            <w:tcW w:w="2802" w:type="pct"/>
            <w:tcBorders>
              <w:top w:val="nil"/>
              <w:left w:val="nil"/>
              <w:bottom w:val="single" w:sz="4" w:space="0" w:color="auto"/>
              <w:right w:val="single" w:sz="4" w:space="0" w:color="auto"/>
            </w:tcBorders>
            <w:shd w:val="clear" w:color="auto" w:fill="auto"/>
            <w:vAlign w:val="bottom"/>
            <w:hideMark/>
          </w:tcPr>
          <w:p w14:paraId="1982E508" w14:textId="36795DF9" w:rsidR="00164346" w:rsidRPr="00A21A47" w:rsidRDefault="00164346" w:rsidP="0085789A">
            <w:pPr>
              <w:rPr>
                <w:rFonts w:eastAsia="Times New Roman" w:cs="Arial"/>
                <w:color w:val="000000"/>
                <w:szCs w:val="22"/>
                <w:highlight w:val="yellow"/>
                <w:lang w:val="en-IE" w:eastAsia="en-IE"/>
              </w:rPr>
            </w:pPr>
            <w:r>
              <w:rPr>
                <w:rFonts w:cs="Arial"/>
                <w:color w:val="000000"/>
                <w:szCs w:val="22"/>
              </w:rPr>
              <w:t>IALA Strategic Vision 2012-2026</w:t>
            </w:r>
          </w:p>
        </w:tc>
        <w:tc>
          <w:tcPr>
            <w:tcW w:w="1031" w:type="pct"/>
            <w:tcBorders>
              <w:top w:val="nil"/>
              <w:left w:val="nil"/>
              <w:bottom w:val="single" w:sz="4" w:space="0" w:color="auto"/>
              <w:right w:val="single" w:sz="4" w:space="0" w:color="auto"/>
            </w:tcBorders>
            <w:shd w:val="clear" w:color="auto" w:fill="auto"/>
            <w:noWrap/>
            <w:vAlign w:val="center"/>
            <w:hideMark/>
          </w:tcPr>
          <w:p w14:paraId="4D991D27" w14:textId="2D44A187"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1D937023"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hideMark/>
          </w:tcPr>
          <w:p w14:paraId="50296020" w14:textId="337D21B0"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17</w:t>
            </w:r>
          </w:p>
        </w:tc>
        <w:tc>
          <w:tcPr>
            <w:tcW w:w="495" w:type="pct"/>
            <w:tcBorders>
              <w:top w:val="nil"/>
              <w:left w:val="nil"/>
              <w:bottom w:val="single" w:sz="4" w:space="0" w:color="auto"/>
              <w:right w:val="nil"/>
            </w:tcBorders>
            <w:shd w:val="clear" w:color="auto" w:fill="auto"/>
            <w:noWrap/>
            <w:vAlign w:val="center"/>
            <w:hideMark/>
          </w:tcPr>
          <w:p w14:paraId="5E599B1E" w14:textId="38E3BD4F"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hideMark/>
          </w:tcPr>
          <w:p w14:paraId="2EA0B287" w14:textId="6E440CC9" w:rsidR="00164346" w:rsidRPr="00A21A47" w:rsidRDefault="00164346" w:rsidP="0085789A">
            <w:pPr>
              <w:rPr>
                <w:rFonts w:eastAsia="Times New Roman" w:cs="Arial"/>
                <w:color w:val="000000"/>
                <w:szCs w:val="22"/>
                <w:highlight w:val="yellow"/>
                <w:lang w:val="en-IE" w:eastAsia="en-IE"/>
              </w:rPr>
            </w:pPr>
            <w:r>
              <w:rPr>
                <w:rFonts w:cs="Arial"/>
                <w:color w:val="000000"/>
                <w:szCs w:val="22"/>
              </w:rPr>
              <w:t>6.1.2</w:t>
            </w:r>
          </w:p>
        </w:tc>
        <w:tc>
          <w:tcPr>
            <w:tcW w:w="2802" w:type="pct"/>
            <w:tcBorders>
              <w:top w:val="nil"/>
              <w:left w:val="nil"/>
              <w:bottom w:val="single" w:sz="4" w:space="0" w:color="auto"/>
              <w:right w:val="single" w:sz="4" w:space="0" w:color="auto"/>
            </w:tcBorders>
            <w:shd w:val="clear" w:color="auto" w:fill="auto"/>
            <w:vAlign w:val="bottom"/>
            <w:hideMark/>
          </w:tcPr>
          <w:p w14:paraId="65EDBCB5" w14:textId="20C637F2" w:rsidR="00164346" w:rsidRPr="00A21A47" w:rsidRDefault="00164346" w:rsidP="0085789A">
            <w:pPr>
              <w:rPr>
                <w:rFonts w:eastAsia="Times New Roman" w:cs="Arial"/>
                <w:color w:val="000000"/>
                <w:szCs w:val="22"/>
                <w:highlight w:val="yellow"/>
                <w:lang w:val="en-IE" w:eastAsia="en-IE"/>
              </w:rPr>
            </w:pPr>
            <w:r>
              <w:rPr>
                <w:rFonts w:cs="Arial"/>
                <w:color w:val="000000"/>
                <w:szCs w:val="22"/>
              </w:rPr>
              <w:t>IALA Committee Structure 2014-2018</w:t>
            </w:r>
          </w:p>
        </w:tc>
        <w:tc>
          <w:tcPr>
            <w:tcW w:w="1031" w:type="pct"/>
            <w:tcBorders>
              <w:top w:val="nil"/>
              <w:left w:val="nil"/>
              <w:bottom w:val="single" w:sz="4" w:space="0" w:color="auto"/>
              <w:right w:val="single" w:sz="4" w:space="0" w:color="auto"/>
            </w:tcBorders>
            <w:shd w:val="clear" w:color="auto" w:fill="auto"/>
            <w:noWrap/>
            <w:vAlign w:val="center"/>
            <w:hideMark/>
          </w:tcPr>
          <w:p w14:paraId="6C6D5985" w14:textId="5C80CFDA" w:rsidR="00164346" w:rsidRPr="00A21A47" w:rsidRDefault="00164346" w:rsidP="0085789A">
            <w:pPr>
              <w:rPr>
                <w:rFonts w:eastAsia="Times New Roman" w:cs="Arial"/>
                <w:color w:val="000000"/>
                <w:szCs w:val="22"/>
                <w:highlight w:val="yellow"/>
                <w:lang w:val="en-IE" w:eastAsia="en-IE"/>
              </w:rPr>
            </w:pPr>
            <w:r>
              <w:rPr>
                <w:rFonts w:cs="Arial"/>
                <w:color w:val="000000"/>
                <w:szCs w:val="22"/>
              </w:rPr>
              <w:t>MDC</w:t>
            </w:r>
          </w:p>
        </w:tc>
      </w:tr>
      <w:tr w:rsidR="00164346" w:rsidRPr="00A21A47" w14:paraId="4AB6065A"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hideMark/>
          </w:tcPr>
          <w:p w14:paraId="3C41AD81" w14:textId="6892B432"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18</w:t>
            </w:r>
          </w:p>
        </w:tc>
        <w:tc>
          <w:tcPr>
            <w:tcW w:w="495" w:type="pct"/>
            <w:tcBorders>
              <w:top w:val="nil"/>
              <w:left w:val="nil"/>
              <w:bottom w:val="nil"/>
              <w:right w:val="nil"/>
            </w:tcBorders>
            <w:shd w:val="clear" w:color="auto" w:fill="auto"/>
            <w:noWrap/>
            <w:vAlign w:val="center"/>
            <w:hideMark/>
          </w:tcPr>
          <w:p w14:paraId="3EAA0FF2" w14:textId="30D892E4" w:rsidR="00164346" w:rsidRPr="00A21A47" w:rsidRDefault="00164346" w:rsidP="0085789A">
            <w:pPr>
              <w:jc w:val="center"/>
              <w:rPr>
                <w:rFonts w:eastAsia="Times New Roman" w:cs="Arial"/>
                <w:color w:val="000000"/>
                <w:szCs w:val="22"/>
                <w:highlight w:val="yellow"/>
                <w:lang w:val="en-IE" w:eastAsia="en-IE"/>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hideMark/>
          </w:tcPr>
          <w:p w14:paraId="1D3287D7" w14:textId="229EBCAC" w:rsidR="00164346" w:rsidRPr="00A21A47" w:rsidRDefault="00164346" w:rsidP="0085789A">
            <w:pPr>
              <w:rPr>
                <w:rFonts w:eastAsia="Times New Roman" w:cs="Arial"/>
                <w:color w:val="000000"/>
                <w:szCs w:val="22"/>
                <w:highlight w:val="yellow"/>
                <w:lang w:val="en-IE" w:eastAsia="en-IE"/>
              </w:rPr>
            </w:pPr>
            <w:r>
              <w:rPr>
                <w:rFonts w:cs="Arial"/>
                <w:color w:val="000000"/>
                <w:szCs w:val="22"/>
              </w:rPr>
              <w:t>6.2.1</w:t>
            </w:r>
          </w:p>
        </w:tc>
        <w:tc>
          <w:tcPr>
            <w:tcW w:w="2802" w:type="pct"/>
            <w:tcBorders>
              <w:top w:val="nil"/>
              <w:left w:val="nil"/>
              <w:bottom w:val="nil"/>
              <w:right w:val="single" w:sz="4" w:space="0" w:color="auto"/>
            </w:tcBorders>
            <w:shd w:val="clear" w:color="auto" w:fill="auto"/>
            <w:vAlign w:val="bottom"/>
            <w:hideMark/>
          </w:tcPr>
          <w:p w14:paraId="3691FD2D" w14:textId="55DF0E60" w:rsidR="00164346" w:rsidRPr="00A21A47" w:rsidRDefault="00164346" w:rsidP="0085789A">
            <w:pPr>
              <w:rPr>
                <w:rFonts w:eastAsia="Times New Roman" w:cs="Arial"/>
                <w:color w:val="000000"/>
                <w:szCs w:val="22"/>
                <w:highlight w:val="yellow"/>
                <w:lang w:val="en-IE" w:eastAsia="en-IE"/>
              </w:rPr>
            </w:pPr>
            <w:r>
              <w:rPr>
                <w:rFonts w:cs="Arial"/>
                <w:color w:val="000000"/>
                <w:szCs w:val="22"/>
              </w:rPr>
              <w:t>Committees Agendas format and website</w:t>
            </w:r>
          </w:p>
        </w:tc>
        <w:tc>
          <w:tcPr>
            <w:tcW w:w="1031" w:type="pct"/>
            <w:tcBorders>
              <w:top w:val="nil"/>
              <w:left w:val="nil"/>
              <w:bottom w:val="nil"/>
              <w:right w:val="single" w:sz="4" w:space="0" w:color="auto"/>
            </w:tcBorders>
            <w:shd w:val="clear" w:color="auto" w:fill="auto"/>
            <w:noWrap/>
            <w:vAlign w:val="center"/>
            <w:hideMark/>
          </w:tcPr>
          <w:p w14:paraId="19AA786C" w14:textId="0EAB9745" w:rsidR="00164346" w:rsidRPr="00A21A47" w:rsidRDefault="00164346" w:rsidP="0085789A">
            <w:pPr>
              <w:rPr>
                <w:rFonts w:eastAsia="Times New Roman" w:cs="Arial"/>
                <w:color w:val="000000"/>
                <w:szCs w:val="22"/>
                <w:highlight w:val="yellow"/>
                <w:lang w:val="en-IE" w:eastAsia="en-IE"/>
              </w:rPr>
            </w:pPr>
            <w:r>
              <w:rPr>
                <w:rFonts w:cs="Arial"/>
                <w:color w:val="000000"/>
                <w:szCs w:val="22"/>
              </w:rPr>
              <w:t>GP</w:t>
            </w:r>
          </w:p>
        </w:tc>
      </w:tr>
      <w:tr w:rsidR="00164346" w:rsidRPr="00A21A47" w14:paraId="37B1B968"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6B0B0A12" w14:textId="67D6F43A" w:rsidR="00164346" w:rsidRDefault="00164346" w:rsidP="0085789A">
            <w:pPr>
              <w:jc w:val="center"/>
              <w:rPr>
                <w:rFonts w:cs="Arial"/>
                <w:color w:val="000000"/>
                <w:szCs w:val="22"/>
              </w:rPr>
            </w:pPr>
            <w:r>
              <w:rPr>
                <w:rFonts w:cs="Arial"/>
                <w:color w:val="000000"/>
                <w:szCs w:val="22"/>
              </w:rPr>
              <w:t>19</w:t>
            </w:r>
          </w:p>
        </w:tc>
        <w:tc>
          <w:tcPr>
            <w:tcW w:w="495" w:type="pct"/>
            <w:tcBorders>
              <w:top w:val="nil"/>
              <w:left w:val="nil"/>
              <w:bottom w:val="nil"/>
              <w:right w:val="nil"/>
            </w:tcBorders>
            <w:shd w:val="clear" w:color="auto" w:fill="auto"/>
            <w:noWrap/>
            <w:vAlign w:val="center"/>
          </w:tcPr>
          <w:p w14:paraId="218E50C6" w14:textId="3C643DD2"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6BBD75B2" w14:textId="6CA47894" w:rsidR="00164346" w:rsidRDefault="00164346" w:rsidP="0085789A">
            <w:pPr>
              <w:rPr>
                <w:rFonts w:cs="Arial"/>
                <w:color w:val="000000"/>
                <w:szCs w:val="22"/>
              </w:rPr>
            </w:pPr>
            <w:r>
              <w:rPr>
                <w:rFonts w:cs="Arial"/>
                <w:color w:val="000000"/>
                <w:szCs w:val="22"/>
              </w:rPr>
              <w:t>6.2.2</w:t>
            </w:r>
          </w:p>
        </w:tc>
        <w:tc>
          <w:tcPr>
            <w:tcW w:w="2802" w:type="pct"/>
            <w:tcBorders>
              <w:top w:val="nil"/>
              <w:left w:val="nil"/>
              <w:bottom w:val="nil"/>
              <w:right w:val="single" w:sz="4" w:space="0" w:color="auto"/>
            </w:tcBorders>
            <w:shd w:val="clear" w:color="auto" w:fill="auto"/>
            <w:vAlign w:val="bottom"/>
          </w:tcPr>
          <w:p w14:paraId="5E592F97" w14:textId="7CB2B70E" w:rsidR="00164346" w:rsidRDefault="00164346" w:rsidP="0085789A">
            <w:pPr>
              <w:rPr>
                <w:rFonts w:cs="Arial"/>
                <w:color w:val="000000"/>
                <w:szCs w:val="22"/>
              </w:rPr>
            </w:pPr>
            <w:r>
              <w:rPr>
                <w:rFonts w:cs="Arial"/>
                <w:color w:val="000000"/>
                <w:szCs w:val="22"/>
              </w:rPr>
              <w:t>Committees Reports format</w:t>
            </w:r>
          </w:p>
        </w:tc>
        <w:tc>
          <w:tcPr>
            <w:tcW w:w="1031" w:type="pct"/>
            <w:tcBorders>
              <w:top w:val="nil"/>
              <w:left w:val="nil"/>
              <w:bottom w:val="nil"/>
              <w:right w:val="single" w:sz="4" w:space="0" w:color="auto"/>
            </w:tcBorders>
            <w:shd w:val="clear" w:color="auto" w:fill="auto"/>
            <w:noWrap/>
            <w:vAlign w:val="center"/>
          </w:tcPr>
          <w:p w14:paraId="1E838C7F" w14:textId="6F258680" w:rsidR="00164346" w:rsidRDefault="00164346" w:rsidP="0085789A">
            <w:pPr>
              <w:rPr>
                <w:rFonts w:cs="Arial"/>
                <w:color w:val="000000"/>
                <w:szCs w:val="22"/>
              </w:rPr>
            </w:pPr>
            <w:r>
              <w:rPr>
                <w:rFonts w:cs="Arial"/>
                <w:color w:val="000000"/>
                <w:szCs w:val="22"/>
              </w:rPr>
              <w:t>MDC</w:t>
            </w:r>
          </w:p>
        </w:tc>
      </w:tr>
      <w:tr w:rsidR="00164346" w:rsidRPr="00A21A47" w14:paraId="1D79EC3D"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38229962" w14:textId="0DA5C46E" w:rsidR="00164346" w:rsidRDefault="00164346" w:rsidP="0085789A">
            <w:pPr>
              <w:jc w:val="center"/>
              <w:rPr>
                <w:rFonts w:cs="Arial"/>
                <w:color w:val="000000"/>
                <w:szCs w:val="22"/>
              </w:rPr>
            </w:pPr>
            <w:r>
              <w:rPr>
                <w:rFonts w:cs="Arial"/>
                <w:color w:val="000000"/>
                <w:szCs w:val="22"/>
              </w:rPr>
              <w:t>20</w:t>
            </w:r>
          </w:p>
        </w:tc>
        <w:tc>
          <w:tcPr>
            <w:tcW w:w="495" w:type="pct"/>
            <w:tcBorders>
              <w:top w:val="nil"/>
              <w:left w:val="nil"/>
              <w:bottom w:val="nil"/>
              <w:right w:val="nil"/>
            </w:tcBorders>
            <w:shd w:val="clear" w:color="auto" w:fill="auto"/>
            <w:noWrap/>
            <w:vAlign w:val="center"/>
          </w:tcPr>
          <w:p w14:paraId="22630CD6" w14:textId="2B6D610A"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4CF0251D" w14:textId="1E309580" w:rsidR="00164346" w:rsidRDefault="00164346" w:rsidP="0085789A">
            <w:pPr>
              <w:rPr>
                <w:rFonts w:cs="Arial"/>
                <w:color w:val="000000"/>
                <w:szCs w:val="22"/>
              </w:rPr>
            </w:pPr>
            <w:r>
              <w:rPr>
                <w:rFonts w:cs="Arial"/>
                <w:color w:val="000000"/>
                <w:szCs w:val="22"/>
              </w:rPr>
              <w:t>7.2.1</w:t>
            </w:r>
          </w:p>
        </w:tc>
        <w:tc>
          <w:tcPr>
            <w:tcW w:w="2802" w:type="pct"/>
            <w:tcBorders>
              <w:top w:val="nil"/>
              <w:left w:val="nil"/>
              <w:bottom w:val="nil"/>
              <w:right w:val="single" w:sz="4" w:space="0" w:color="auto"/>
            </w:tcBorders>
            <w:shd w:val="clear" w:color="auto" w:fill="auto"/>
            <w:vAlign w:val="bottom"/>
          </w:tcPr>
          <w:p w14:paraId="33CCAC4B" w14:textId="48E4134F" w:rsidR="00164346" w:rsidRDefault="00164346" w:rsidP="0085789A">
            <w:pPr>
              <w:rPr>
                <w:rFonts w:cs="Arial"/>
                <w:color w:val="000000"/>
                <w:szCs w:val="22"/>
              </w:rPr>
            </w:pPr>
            <w:r>
              <w:rPr>
                <w:rFonts w:cs="Arial"/>
                <w:color w:val="000000"/>
                <w:szCs w:val="22"/>
              </w:rPr>
              <w:t>Schedule of IALA Committees and Council meetings</w:t>
            </w:r>
          </w:p>
        </w:tc>
        <w:tc>
          <w:tcPr>
            <w:tcW w:w="1031" w:type="pct"/>
            <w:tcBorders>
              <w:top w:val="nil"/>
              <w:left w:val="nil"/>
              <w:bottom w:val="nil"/>
              <w:right w:val="single" w:sz="4" w:space="0" w:color="auto"/>
            </w:tcBorders>
            <w:shd w:val="clear" w:color="auto" w:fill="auto"/>
            <w:noWrap/>
            <w:vAlign w:val="center"/>
          </w:tcPr>
          <w:p w14:paraId="4DFA7C28" w14:textId="51C27C7D" w:rsidR="00164346" w:rsidRDefault="00DA60F1" w:rsidP="0085789A">
            <w:pPr>
              <w:rPr>
                <w:rFonts w:cs="Arial"/>
                <w:color w:val="000000"/>
                <w:szCs w:val="22"/>
              </w:rPr>
            </w:pPr>
            <w:r>
              <w:rPr>
                <w:rFonts w:cs="Arial"/>
                <w:color w:val="000000"/>
                <w:szCs w:val="22"/>
              </w:rPr>
              <w:t>MDC</w:t>
            </w:r>
          </w:p>
        </w:tc>
      </w:tr>
      <w:tr w:rsidR="00164346" w:rsidRPr="00A21A47" w14:paraId="596BBFA1"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6968B49A" w14:textId="6989A153" w:rsidR="00164346" w:rsidRDefault="00164346" w:rsidP="0085789A">
            <w:pPr>
              <w:jc w:val="center"/>
              <w:rPr>
                <w:rFonts w:cs="Arial"/>
                <w:color w:val="000000"/>
                <w:szCs w:val="22"/>
              </w:rPr>
            </w:pPr>
            <w:r>
              <w:rPr>
                <w:rFonts w:cs="Arial"/>
                <w:color w:val="000000"/>
                <w:szCs w:val="22"/>
              </w:rPr>
              <w:t>21</w:t>
            </w:r>
          </w:p>
        </w:tc>
        <w:tc>
          <w:tcPr>
            <w:tcW w:w="495" w:type="pct"/>
            <w:tcBorders>
              <w:top w:val="nil"/>
              <w:left w:val="nil"/>
              <w:bottom w:val="nil"/>
              <w:right w:val="nil"/>
            </w:tcBorders>
            <w:shd w:val="clear" w:color="auto" w:fill="auto"/>
            <w:noWrap/>
            <w:vAlign w:val="center"/>
          </w:tcPr>
          <w:p w14:paraId="70E56CFB" w14:textId="5FFEE6C2"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2C92CEBF" w14:textId="50E7991C" w:rsidR="00164346" w:rsidRDefault="00164346" w:rsidP="0085789A">
            <w:pPr>
              <w:rPr>
                <w:rFonts w:cs="Arial"/>
                <w:color w:val="000000"/>
                <w:szCs w:val="22"/>
              </w:rPr>
            </w:pPr>
            <w:r>
              <w:rPr>
                <w:rFonts w:cs="Arial"/>
                <w:color w:val="000000"/>
                <w:szCs w:val="22"/>
              </w:rPr>
              <w:t>7.3.1</w:t>
            </w:r>
          </w:p>
        </w:tc>
        <w:tc>
          <w:tcPr>
            <w:tcW w:w="2802" w:type="pct"/>
            <w:tcBorders>
              <w:top w:val="nil"/>
              <w:left w:val="nil"/>
              <w:bottom w:val="nil"/>
              <w:right w:val="single" w:sz="4" w:space="0" w:color="auto"/>
            </w:tcBorders>
            <w:shd w:val="clear" w:color="auto" w:fill="auto"/>
            <w:vAlign w:val="bottom"/>
          </w:tcPr>
          <w:p w14:paraId="17124F14" w14:textId="5FE9B1F1" w:rsidR="00164346" w:rsidRDefault="00164346" w:rsidP="0085789A">
            <w:pPr>
              <w:rPr>
                <w:rFonts w:cs="Arial"/>
                <w:color w:val="000000"/>
                <w:szCs w:val="22"/>
              </w:rPr>
            </w:pPr>
            <w:r>
              <w:rPr>
                <w:rFonts w:cs="Arial"/>
                <w:color w:val="000000"/>
                <w:szCs w:val="22"/>
              </w:rPr>
              <w:t>ARM example document pyramid</w:t>
            </w:r>
          </w:p>
        </w:tc>
        <w:tc>
          <w:tcPr>
            <w:tcW w:w="1031" w:type="pct"/>
            <w:tcBorders>
              <w:top w:val="nil"/>
              <w:left w:val="nil"/>
              <w:bottom w:val="nil"/>
              <w:right w:val="single" w:sz="4" w:space="0" w:color="auto"/>
            </w:tcBorders>
            <w:shd w:val="clear" w:color="auto" w:fill="auto"/>
            <w:noWrap/>
            <w:vAlign w:val="center"/>
          </w:tcPr>
          <w:p w14:paraId="34707600" w14:textId="235C6489" w:rsidR="00164346" w:rsidRDefault="00164346" w:rsidP="0085789A">
            <w:pPr>
              <w:rPr>
                <w:rFonts w:cs="Arial"/>
                <w:color w:val="000000"/>
                <w:szCs w:val="22"/>
              </w:rPr>
            </w:pPr>
            <w:r>
              <w:rPr>
                <w:rFonts w:cs="Arial"/>
                <w:color w:val="000000"/>
                <w:szCs w:val="22"/>
              </w:rPr>
              <w:t>PD</w:t>
            </w:r>
          </w:p>
        </w:tc>
      </w:tr>
      <w:tr w:rsidR="00164346" w:rsidRPr="00A21A47" w14:paraId="43D7BC4E"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15A37755" w14:textId="7E5F867B" w:rsidR="00164346" w:rsidRDefault="00164346" w:rsidP="0085789A">
            <w:pPr>
              <w:jc w:val="center"/>
              <w:rPr>
                <w:rFonts w:cs="Arial"/>
                <w:color w:val="000000"/>
                <w:szCs w:val="22"/>
              </w:rPr>
            </w:pPr>
            <w:r>
              <w:rPr>
                <w:rFonts w:cs="Arial"/>
                <w:color w:val="000000"/>
                <w:szCs w:val="22"/>
              </w:rPr>
              <w:t>22</w:t>
            </w:r>
          </w:p>
        </w:tc>
        <w:tc>
          <w:tcPr>
            <w:tcW w:w="495" w:type="pct"/>
            <w:tcBorders>
              <w:top w:val="nil"/>
              <w:left w:val="nil"/>
              <w:bottom w:val="nil"/>
              <w:right w:val="nil"/>
            </w:tcBorders>
            <w:shd w:val="clear" w:color="auto" w:fill="auto"/>
            <w:noWrap/>
            <w:vAlign w:val="center"/>
          </w:tcPr>
          <w:p w14:paraId="3B25A450" w14:textId="31B7188B"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2E1D5FE3" w14:textId="583549B6" w:rsidR="00164346" w:rsidRDefault="00164346" w:rsidP="0085789A">
            <w:pPr>
              <w:rPr>
                <w:rFonts w:cs="Arial"/>
                <w:color w:val="000000"/>
                <w:szCs w:val="22"/>
              </w:rPr>
            </w:pPr>
            <w:r>
              <w:rPr>
                <w:rFonts w:cs="Arial"/>
                <w:color w:val="000000"/>
                <w:szCs w:val="22"/>
              </w:rPr>
              <w:t>7.4.1</w:t>
            </w:r>
          </w:p>
        </w:tc>
        <w:tc>
          <w:tcPr>
            <w:tcW w:w="2802" w:type="pct"/>
            <w:tcBorders>
              <w:top w:val="nil"/>
              <w:left w:val="nil"/>
              <w:bottom w:val="nil"/>
              <w:right w:val="single" w:sz="4" w:space="0" w:color="auto"/>
            </w:tcBorders>
            <w:shd w:val="clear" w:color="auto" w:fill="auto"/>
            <w:vAlign w:val="bottom"/>
          </w:tcPr>
          <w:p w14:paraId="37F4649A" w14:textId="0F59B452" w:rsidR="00164346" w:rsidRDefault="00164346" w:rsidP="0085789A">
            <w:pPr>
              <w:rPr>
                <w:rFonts w:cs="Arial"/>
                <w:color w:val="000000"/>
                <w:szCs w:val="22"/>
              </w:rPr>
            </w:pPr>
            <w:r>
              <w:rPr>
                <w:rFonts w:cs="Arial"/>
                <w:color w:val="000000"/>
                <w:szCs w:val="22"/>
              </w:rPr>
              <w:t>VTS report to PAP28</w:t>
            </w:r>
          </w:p>
        </w:tc>
        <w:tc>
          <w:tcPr>
            <w:tcW w:w="1031" w:type="pct"/>
            <w:tcBorders>
              <w:top w:val="nil"/>
              <w:left w:val="nil"/>
              <w:bottom w:val="nil"/>
              <w:right w:val="single" w:sz="4" w:space="0" w:color="auto"/>
            </w:tcBorders>
            <w:shd w:val="clear" w:color="auto" w:fill="auto"/>
            <w:noWrap/>
            <w:vAlign w:val="center"/>
          </w:tcPr>
          <w:p w14:paraId="35C43952" w14:textId="7F676229" w:rsidR="00164346" w:rsidRDefault="00164346" w:rsidP="0085789A">
            <w:pPr>
              <w:rPr>
                <w:rFonts w:cs="Arial"/>
                <w:color w:val="000000"/>
                <w:szCs w:val="22"/>
              </w:rPr>
            </w:pPr>
            <w:r>
              <w:rPr>
                <w:rFonts w:cs="Arial"/>
                <w:color w:val="000000"/>
                <w:szCs w:val="22"/>
              </w:rPr>
              <w:t>TC</w:t>
            </w:r>
          </w:p>
        </w:tc>
      </w:tr>
      <w:tr w:rsidR="00164346" w:rsidRPr="00A21A47" w14:paraId="46EB4595"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465FDB0C" w14:textId="3C2DBDD3" w:rsidR="00164346" w:rsidRDefault="00164346" w:rsidP="0085789A">
            <w:pPr>
              <w:jc w:val="center"/>
              <w:rPr>
                <w:rFonts w:cs="Arial"/>
                <w:color w:val="000000"/>
                <w:szCs w:val="22"/>
              </w:rPr>
            </w:pPr>
            <w:r>
              <w:rPr>
                <w:rFonts w:cs="Arial"/>
                <w:color w:val="000000"/>
                <w:szCs w:val="22"/>
              </w:rPr>
              <w:t>23</w:t>
            </w:r>
          </w:p>
        </w:tc>
        <w:tc>
          <w:tcPr>
            <w:tcW w:w="495" w:type="pct"/>
            <w:tcBorders>
              <w:top w:val="nil"/>
              <w:left w:val="nil"/>
              <w:bottom w:val="nil"/>
              <w:right w:val="nil"/>
            </w:tcBorders>
            <w:shd w:val="clear" w:color="auto" w:fill="auto"/>
            <w:noWrap/>
            <w:vAlign w:val="center"/>
          </w:tcPr>
          <w:p w14:paraId="6663259C" w14:textId="41D8161A"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04A6D21A" w14:textId="19D4C41B" w:rsidR="00164346" w:rsidRDefault="00164346" w:rsidP="0085789A">
            <w:pPr>
              <w:rPr>
                <w:rFonts w:cs="Arial"/>
                <w:color w:val="000000"/>
                <w:szCs w:val="22"/>
              </w:rPr>
            </w:pPr>
            <w:r>
              <w:rPr>
                <w:rFonts w:cs="Arial"/>
                <w:color w:val="000000"/>
                <w:szCs w:val="22"/>
              </w:rPr>
              <w:t>7.4.2</w:t>
            </w:r>
          </w:p>
        </w:tc>
        <w:tc>
          <w:tcPr>
            <w:tcW w:w="2802" w:type="pct"/>
            <w:tcBorders>
              <w:top w:val="nil"/>
              <w:left w:val="nil"/>
              <w:bottom w:val="nil"/>
              <w:right w:val="single" w:sz="4" w:space="0" w:color="auto"/>
            </w:tcBorders>
            <w:shd w:val="clear" w:color="auto" w:fill="auto"/>
            <w:vAlign w:val="bottom"/>
          </w:tcPr>
          <w:p w14:paraId="0ED6EFAA" w14:textId="1273FF6D" w:rsidR="00164346" w:rsidRDefault="00164346" w:rsidP="0085789A">
            <w:pPr>
              <w:rPr>
                <w:rFonts w:cs="Arial"/>
                <w:color w:val="000000"/>
                <w:szCs w:val="22"/>
              </w:rPr>
            </w:pPr>
            <w:r>
              <w:rPr>
                <w:rFonts w:cs="Arial"/>
                <w:color w:val="000000"/>
                <w:szCs w:val="22"/>
              </w:rPr>
              <w:t xml:space="preserve"> VTS38 11 2 2014 18 Work programme Task Register v1-1</w:t>
            </w:r>
          </w:p>
        </w:tc>
        <w:tc>
          <w:tcPr>
            <w:tcW w:w="1031" w:type="pct"/>
            <w:tcBorders>
              <w:top w:val="nil"/>
              <w:left w:val="nil"/>
              <w:bottom w:val="nil"/>
              <w:right w:val="single" w:sz="4" w:space="0" w:color="auto"/>
            </w:tcBorders>
            <w:shd w:val="clear" w:color="auto" w:fill="auto"/>
            <w:noWrap/>
            <w:vAlign w:val="center"/>
          </w:tcPr>
          <w:p w14:paraId="66B4F36B" w14:textId="071AB43F" w:rsidR="00164346" w:rsidRDefault="00164346" w:rsidP="0085789A">
            <w:pPr>
              <w:rPr>
                <w:rFonts w:cs="Arial"/>
                <w:color w:val="000000"/>
                <w:szCs w:val="22"/>
              </w:rPr>
            </w:pPr>
            <w:r>
              <w:rPr>
                <w:rFonts w:cs="Arial"/>
                <w:color w:val="000000"/>
                <w:szCs w:val="22"/>
              </w:rPr>
              <w:t>TC</w:t>
            </w:r>
          </w:p>
        </w:tc>
      </w:tr>
      <w:tr w:rsidR="00164346" w:rsidRPr="00A21A47" w14:paraId="3863347A"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4AD94CAE" w14:textId="2681787B" w:rsidR="00164346" w:rsidRDefault="00164346" w:rsidP="0085789A">
            <w:pPr>
              <w:jc w:val="center"/>
              <w:rPr>
                <w:rFonts w:cs="Arial"/>
                <w:color w:val="000000"/>
                <w:szCs w:val="22"/>
              </w:rPr>
            </w:pPr>
            <w:r>
              <w:rPr>
                <w:rFonts w:cs="Arial"/>
                <w:color w:val="000000"/>
                <w:szCs w:val="22"/>
              </w:rPr>
              <w:t>24</w:t>
            </w:r>
          </w:p>
        </w:tc>
        <w:tc>
          <w:tcPr>
            <w:tcW w:w="495" w:type="pct"/>
            <w:tcBorders>
              <w:top w:val="nil"/>
              <w:left w:val="nil"/>
              <w:bottom w:val="nil"/>
              <w:right w:val="nil"/>
            </w:tcBorders>
            <w:shd w:val="clear" w:color="auto" w:fill="auto"/>
            <w:noWrap/>
            <w:vAlign w:val="center"/>
          </w:tcPr>
          <w:p w14:paraId="0D5F8A1A" w14:textId="4FF7C4E0"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2541C796" w14:textId="6F489612" w:rsidR="00164346" w:rsidRDefault="00164346" w:rsidP="0085789A">
            <w:pPr>
              <w:rPr>
                <w:rFonts w:cs="Arial"/>
                <w:color w:val="000000"/>
                <w:szCs w:val="22"/>
              </w:rPr>
            </w:pPr>
            <w:r>
              <w:rPr>
                <w:rFonts w:cs="Arial"/>
                <w:color w:val="000000"/>
                <w:szCs w:val="22"/>
              </w:rPr>
              <w:t>7.5.1</w:t>
            </w:r>
          </w:p>
        </w:tc>
        <w:tc>
          <w:tcPr>
            <w:tcW w:w="2802" w:type="pct"/>
            <w:tcBorders>
              <w:top w:val="nil"/>
              <w:left w:val="nil"/>
              <w:bottom w:val="nil"/>
              <w:right w:val="single" w:sz="4" w:space="0" w:color="auto"/>
            </w:tcBorders>
            <w:shd w:val="clear" w:color="auto" w:fill="auto"/>
            <w:vAlign w:val="bottom"/>
          </w:tcPr>
          <w:p w14:paraId="67928B8C" w14:textId="4EB2226E" w:rsidR="00164346" w:rsidRDefault="00164346" w:rsidP="0085789A">
            <w:pPr>
              <w:rPr>
                <w:rFonts w:cs="Arial"/>
                <w:color w:val="000000"/>
                <w:szCs w:val="22"/>
              </w:rPr>
            </w:pPr>
            <w:r>
              <w:rPr>
                <w:rFonts w:cs="Arial"/>
                <w:color w:val="000000"/>
                <w:szCs w:val="22"/>
              </w:rPr>
              <w:t>ENAV Committee report presentation</w:t>
            </w:r>
          </w:p>
        </w:tc>
        <w:tc>
          <w:tcPr>
            <w:tcW w:w="1031" w:type="pct"/>
            <w:tcBorders>
              <w:top w:val="nil"/>
              <w:left w:val="nil"/>
              <w:bottom w:val="nil"/>
              <w:right w:val="single" w:sz="4" w:space="0" w:color="auto"/>
            </w:tcBorders>
            <w:shd w:val="clear" w:color="auto" w:fill="auto"/>
            <w:noWrap/>
            <w:vAlign w:val="center"/>
          </w:tcPr>
          <w:p w14:paraId="7C0073B0" w14:textId="22DFB366" w:rsidR="00164346" w:rsidRDefault="00164346" w:rsidP="0085789A">
            <w:pPr>
              <w:rPr>
                <w:rFonts w:cs="Arial"/>
                <w:color w:val="000000"/>
                <w:szCs w:val="22"/>
              </w:rPr>
            </w:pPr>
            <w:r>
              <w:rPr>
                <w:rFonts w:cs="Arial"/>
                <w:color w:val="000000"/>
                <w:szCs w:val="22"/>
              </w:rPr>
              <w:t>OFE</w:t>
            </w:r>
          </w:p>
        </w:tc>
      </w:tr>
      <w:tr w:rsidR="00164346" w:rsidRPr="00A21A47" w14:paraId="1FD6F92A" w14:textId="77777777" w:rsidTr="00164346">
        <w:trPr>
          <w:trHeight w:val="285"/>
          <w:jc w:val="center"/>
        </w:trPr>
        <w:tc>
          <w:tcPr>
            <w:tcW w:w="253" w:type="pct"/>
            <w:tcBorders>
              <w:top w:val="nil"/>
              <w:left w:val="single" w:sz="4" w:space="0" w:color="auto"/>
              <w:bottom w:val="nil"/>
              <w:right w:val="single" w:sz="4" w:space="0" w:color="auto"/>
            </w:tcBorders>
            <w:shd w:val="clear" w:color="auto" w:fill="auto"/>
            <w:noWrap/>
            <w:vAlign w:val="center"/>
          </w:tcPr>
          <w:p w14:paraId="50E10ACE" w14:textId="7AF216EF" w:rsidR="00164346" w:rsidRDefault="00164346" w:rsidP="0085789A">
            <w:pPr>
              <w:jc w:val="center"/>
              <w:rPr>
                <w:rFonts w:cs="Arial"/>
                <w:color w:val="000000"/>
                <w:szCs w:val="22"/>
              </w:rPr>
            </w:pPr>
            <w:r>
              <w:rPr>
                <w:rFonts w:cs="Arial"/>
                <w:color w:val="000000"/>
                <w:szCs w:val="22"/>
              </w:rPr>
              <w:t>25</w:t>
            </w:r>
          </w:p>
        </w:tc>
        <w:tc>
          <w:tcPr>
            <w:tcW w:w="495" w:type="pct"/>
            <w:tcBorders>
              <w:top w:val="nil"/>
              <w:left w:val="nil"/>
              <w:bottom w:val="nil"/>
              <w:right w:val="nil"/>
            </w:tcBorders>
            <w:shd w:val="clear" w:color="auto" w:fill="auto"/>
            <w:noWrap/>
            <w:vAlign w:val="center"/>
          </w:tcPr>
          <w:p w14:paraId="64685C8C" w14:textId="3466C895"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nil"/>
              <w:right w:val="single" w:sz="4" w:space="0" w:color="auto"/>
            </w:tcBorders>
            <w:shd w:val="clear" w:color="auto" w:fill="auto"/>
            <w:noWrap/>
            <w:vAlign w:val="center"/>
          </w:tcPr>
          <w:p w14:paraId="12B34D4A" w14:textId="6629DC69" w:rsidR="00164346" w:rsidRDefault="00164346" w:rsidP="0085789A">
            <w:pPr>
              <w:rPr>
                <w:rFonts w:cs="Arial"/>
                <w:color w:val="000000"/>
                <w:szCs w:val="22"/>
              </w:rPr>
            </w:pPr>
            <w:r>
              <w:rPr>
                <w:rFonts w:cs="Arial"/>
                <w:color w:val="000000"/>
                <w:szCs w:val="22"/>
              </w:rPr>
              <w:t>7.6.1</w:t>
            </w:r>
          </w:p>
        </w:tc>
        <w:tc>
          <w:tcPr>
            <w:tcW w:w="2802" w:type="pct"/>
            <w:tcBorders>
              <w:top w:val="nil"/>
              <w:left w:val="nil"/>
              <w:bottom w:val="nil"/>
              <w:right w:val="single" w:sz="4" w:space="0" w:color="auto"/>
            </w:tcBorders>
            <w:shd w:val="clear" w:color="auto" w:fill="auto"/>
            <w:vAlign w:val="bottom"/>
          </w:tcPr>
          <w:p w14:paraId="03A8CEFA" w14:textId="6EF991A4" w:rsidR="00164346" w:rsidRDefault="00164346" w:rsidP="0085789A">
            <w:pPr>
              <w:rPr>
                <w:rFonts w:cs="Arial"/>
                <w:color w:val="000000"/>
                <w:szCs w:val="22"/>
              </w:rPr>
            </w:pPr>
            <w:r>
              <w:rPr>
                <w:rFonts w:cs="Arial"/>
                <w:color w:val="000000"/>
                <w:szCs w:val="22"/>
              </w:rPr>
              <w:t xml:space="preserve">ENG Committee </w:t>
            </w:r>
            <w:proofErr w:type="spellStart"/>
            <w:r>
              <w:rPr>
                <w:rFonts w:cs="Arial"/>
                <w:color w:val="000000"/>
                <w:szCs w:val="22"/>
              </w:rPr>
              <w:t>Workplan</w:t>
            </w:r>
            <w:proofErr w:type="spellEnd"/>
            <w:r>
              <w:rPr>
                <w:rFonts w:cs="Arial"/>
                <w:color w:val="000000"/>
                <w:szCs w:val="22"/>
              </w:rPr>
              <w:t xml:space="preserve"> 2014-2018</w:t>
            </w:r>
          </w:p>
        </w:tc>
        <w:tc>
          <w:tcPr>
            <w:tcW w:w="1031" w:type="pct"/>
            <w:tcBorders>
              <w:top w:val="nil"/>
              <w:left w:val="nil"/>
              <w:bottom w:val="nil"/>
              <w:right w:val="single" w:sz="4" w:space="0" w:color="auto"/>
            </w:tcBorders>
            <w:shd w:val="clear" w:color="auto" w:fill="auto"/>
            <w:noWrap/>
            <w:vAlign w:val="center"/>
          </w:tcPr>
          <w:p w14:paraId="7E18FE0B" w14:textId="77553730" w:rsidR="00164346" w:rsidRDefault="00164346" w:rsidP="0085789A">
            <w:pPr>
              <w:rPr>
                <w:rFonts w:cs="Arial"/>
                <w:color w:val="000000"/>
                <w:szCs w:val="22"/>
              </w:rPr>
            </w:pPr>
            <w:r>
              <w:rPr>
                <w:rFonts w:cs="Arial"/>
                <w:color w:val="000000"/>
                <w:szCs w:val="22"/>
              </w:rPr>
              <w:t>SM</w:t>
            </w:r>
          </w:p>
        </w:tc>
      </w:tr>
      <w:tr w:rsidR="00164346" w:rsidRPr="00A21A47" w14:paraId="07D0A9B4" w14:textId="77777777" w:rsidTr="00164346">
        <w:trPr>
          <w:trHeight w:val="285"/>
          <w:jc w:val="center"/>
        </w:trPr>
        <w:tc>
          <w:tcPr>
            <w:tcW w:w="253" w:type="pct"/>
            <w:tcBorders>
              <w:top w:val="nil"/>
              <w:left w:val="single" w:sz="4" w:space="0" w:color="auto"/>
              <w:bottom w:val="single" w:sz="4" w:space="0" w:color="auto"/>
              <w:right w:val="single" w:sz="4" w:space="0" w:color="auto"/>
            </w:tcBorders>
            <w:shd w:val="clear" w:color="auto" w:fill="auto"/>
            <w:noWrap/>
            <w:vAlign w:val="center"/>
          </w:tcPr>
          <w:p w14:paraId="66A2C3E1" w14:textId="7323C048" w:rsidR="00164346" w:rsidRDefault="00164346" w:rsidP="0085789A">
            <w:pPr>
              <w:jc w:val="center"/>
              <w:rPr>
                <w:rFonts w:cs="Arial"/>
                <w:color w:val="000000"/>
                <w:szCs w:val="22"/>
              </w:rPr>
            </w:pPr>
            <w:r>
              <w:rPr>
                <w:rFonts w:cs="Arial"/>
                <w:color w:val="000000"/>
                <w:szCs w:val="22"/>
              </w:rPr>
              <w:t>26</w:t>
            </w:r>
          </w:p>
        </w:tc>
        <w:tc>
          <w:tcPr>
            <w:tcW w:w="495" w:type="pct"/>
            <w:tcBorders>
              <w:top w:val="nil"/>
              <w:left w:val="nil"/>
              <w:bottom w:val="single" w:sz="4" w:space="0" w:color="auto"/>
              <w:right w:val="nil"/>
            </w:tcBorders>
            <w:shd w:val="clear" w:color="auto" w:fill="auto"/>
            <w:noWrap/>
            <w:vAlign w:val="center"/>
          </w:tcPr>
          <w:p w14:paraId="0D417159" w14:textId="3D94894F" w:rsidR="00164346" w:rsidRDefault="00164346" w:rsidP="0085789A">
            <w:pPr>
              <w:jc w:val="center"/>
              <w:rPr>
                <w:rFonts w:cs="Arial"/>
                <w:color w:val="000000"/>
                <w:szCs w:val="22"/>
              </w:rPr>
            </w:pPr>
            <w:r>
              <w:rPr>
                <w:rFonts w:cs="Arial"/>
                <w:color w:val="000000"/>
                <w:szCs w:val="22"/>
              </w:rPr>
              <w:t>PAP28-</w:t>
            </w:r>
          </w:p>
        </w:tc>
        <w:tc>
          <w:tcPr>
            <w:tcW w:w="419" w:type="pct"/>
            <w:tcBorders>
              <w:top w:val="nil"/>
              <w:left w:val="nil"/>
              <w:bottom w:val="single" w:sz="4" w:space="0" w:color="auto"/>
              <w:right w:val="single" w:sz="4" w:space="0" w:color="auto"/>
            </w:tcBorders>
            <w:shd w:val="clear" w:color="auto" w:fill="auto"/>
            <w:noWrap/>
            <w:vAlign w:val="center"/>
          </w:tcPr>
          <w:p w14:paraId="22A6184F" w14:textId="06647EFC" w:rsidR="00164346" w:rsidRDefault="00164346" w:rsidP="0085789A">
            <w:pPr>
              <w:rPr>
                <w:rFonts w:cs="Arial"/>
                <w:color w:val="000000"/>
                <w:szCs w:val="22"/>
              </w:rPr>
            </w:pPr>
            <w:r>
              <w:rPr>
                <w:rFonts w:cs="Arial"/>
                <w:color w:val="000000"/>
                <w:szCs w:val="22"/>
              </w:rPr>
              <w:t>7.7.1</w:t>
            </w:r>
          </w:p>
        </w:tc>
        <w:tc>
          <w:tcPr>
            <w:tcW w:w="2802" w:type="pct"/>
            <w:tcBorders>
              <w:top w:val="nil"/>
              <w:left w:val="nil"/>
              <w:bottom w:val="single" w:sz="4" w:space="0" w:color="auto"/>
              <w:right w:val="single" w:sz="4" w:space="0" w:color="auto"/>
            </w:tcBorders>
            <w:shd w:val="clear" w:color="auto" w:fill="auto"/>
            <w:vAlign w:val="bottom"/>
          </w:tcPr>
          <w:p w14:paraId="58FF5249" w14:textId="58683082" w:rsidR="00164346" w:rsidRDefault="00164346" w:rsidP="0085789A">
            <w:pPr>
              <w:rPr>
                <w:rFonts w:cs="Arial"/>
                <w:color w:val="000000"/>
                <w:szCs w:val="22"/>
              </w:rPr>
            </w:pPr>
            <w:r>
              <w:rPr>
                <w:rFonts w:cs="Arial"/>
                <w:color w:val="000000"/>
                <w:szCs w:val="22"/>
              </w:rPr>
              <w:t xml:space="preserve">ARM Committee </w:t>
            </w:r>
            <w:proofErr w:type="spellStart"/>
            <w:r>
              <w:rPr>
                <w:rFonts w:cs="Arial"/>
                <w:color w:val="000000"/>
                <w:szCs w:val="22"/>
              </w:rPr>
              <w:t>Workplan</w:t>
            </w:r>
            <w:proofErr w:type="spellEnd"/>
            <w:r>
              <w:rPr>
                <w:rFonts w:cs="Arial"/>
                <w:color w:val="000000"/>
                <w:szCs w:val="22"/>
              </w:rPr>
              <w:t xml:space="preserve"> 2014-2018 v2.0</w:t>
            </w:r>
          </w:p>
        </w:tc>
        <w:tc>
          <w:tcPr>
            <w:tcW w:w="1031" w:type="pct"/>
            <w:tcBorders>
              <w:top w:val="nil"/>
              <w:left w:val="nil"/>
              <w:bottom w:val="single" w:sz="4" w:space="0" w:color="auto"/>
              <w:right w:val="single" w:sz="4" w:space="0" w:color="auto"/>
            </w:tcBorders>
            <w:shd w:val="clear" w:color="auto" w:fill="auto"/>
            <w:noWrap/>
            <w:vAlign w:val="center"/>
          </w:tcPr>
          <w:p w14:paraId="56048E37" w14:textId="3019D673" w:rsidR="00164346" w:rsidRDefault="00164346" w:rsidP="0085789A">
            <w:pPr>
              <w:rPr>
                <w:rFonts w:cs="Arial"/>
                <w:color w:val="000000"/>
                <w:szCs w:val="22"/>
              </w:rPr>
            </w:pPr>
            <w:r>
              <w:rPr>
                <w:rFonts w:cs="Arial"/>
                <w:color w:val="000000"/>
                <w:szCs w:val="22"/>
              </w:rPr>
              <w:t>PD</w:t>
            </w:r>
          </w:p>
        </w:tc>
      </w:tr>
    </w:tbl>
    <w:p w14:paraId="2A6B436D" w14:textId="77777777" w:rsidR="003C06ED" w:rsidRPr="00A21A47" w:rsidRDefault="003C06ED" w:rsidP="00E01674">
      <w:pPr>
        <w:pStyle w:val="BodyText"/>
        <w:rPr>
          <w:highlight w:val="yellow"/>
        </w:rPr>
      </w:pPr>
    </w:p>
    <w:p w14:paraId="70067846" w14:textId="77777777" w:rsidR="003C06ED" w:rsidRPr="00A21A47" w:rsidRDefault="003C06ED" w:rsidP="00E01674">
      <w:pPr>
        <w:pStyle w:val="BodyText"/>
        <w:rPr>
          <w:highlight w:val="yellow"/>
        </w:rPr>
      </w:pPr>
    </w:p>
    <w:p w14:paraId="38D99F5E" w14:textId="77777777" w:rsidR="003C06ED" w:rsidRPr="00F27F33" w:rsidRDefault="003C06ED" w:rsidP="00E01674">
      <w:pPr>
        <w:pStyle w:val="BodyText"/>
      </w:pPr>
    </w:p>
    <w:p w14:paraId="0FC3A0EF" w14:textId="77777777" w:rsidR="003C06ED" w:rsidRPr="00F27F33" w:rsidRDefault="003C06ED" w:rsidP="00E01674">
      <w:pPr>
        <w:pStyle w:val="BodyText"/>
      </w:pPr>
    </w:p>
    <w:p w14:paraId="69EAA89E" w14:textId="77777777" w:rsidR="00424867" w:rsidRPr="00F27F33" w:rsidRDefault="00424867" w:rsidP="00E01674">
      <w:pPr>
        <w:pStyle w:val="BodyText"/>
      </w:pPr>
    </w:p>
    <w:p w14:paraId="6A5392D5" w14:textId="77777777" w:rsidR="00424867" w:rsidRPr="00F27F33" w:rsidRDefault="00424867" w:rsidP="00E01674">
      <w:pPr>
        <w:pStyle w:val="BodyText"/>
      </w:pPr>
    </w:p>
    <w:p w14:paraId="46DB3F1A" w14:textId="117007CE" w:rsidR="00535CDD" w:rsidRPr="00F27F33" w:rsidRDefault="00535CDD" w:rsidP="00E01674">
      <w:pPr>
        <w:pStyle w:val="BodyText"/>
      </w:pPr>
    </w:p>
    <w:p w14:paraId="18B02A38" w14:textId="77777777" w:rsidR="00E853E6" w:rsidRPr="00F27F33" w:rsidRDefault="00E853E6" w:rsidP="00E01674">
      <w:pPr>
        <w:pStyle w:val="BodyText"/>
      </w:pPr>
    </w:p>
    <w:p w14:paraId="39507000" w14:textId="77777777" w:rsidR="00E853E6" w:rsidRPr="00F27F33" w:rsidRDefault="00E853E6" w:rsidP="00E01674">
      <w:pPr>
        <w:pStyle w:val="BodyText"/>
      </w:pPr>
    </w:p>
    <w:p w14:paraId="6FA497EB" w14:textId="77777777" w:rsidR="00355CCA" w:rsidRPr="00F27F33" w:rsidRDefault="00355CCA" w:rsidP="00015B42">
      <w:pPr>
        <w:pStyle w:val="Annex"/>
      </w:pPr>
      <w:r w:rsidRPr="00F27F33">
        <w:br w:type="page"/>
      </w:r>
      <w:bookmarkStart w:id="135" w:name="_Ref244652256"/>
      <w:bookmarkStart w:id="136" w:name="_Toc400394000"/>
      <w:r w:rsidRPr="00F27F33">
        <w:lastRenderedPageBreak/>
        <w:t>Output and Working papers</w:t>
      </w:r>
      <w:bookmarkEnd w:id="135"/>
      <w:bookmarkEnd w:id="136"/>
    </w:p>
    <w:p w14:paraId="1864F9ED" w14:textId="77777777" w:rsidR="00DF1068" w:rsidRPr="00F27F33" w:rsidRDefault="00DF1068" w:rsidP="00DF1068">
      <w:pPr>
        <w:pStyle w:val="BodyText"/>
        <w:rPr>
          <w:b/>
        </w:rPr>
      </w:pPr>
      <w:r w:rsidRPr="00F27F33">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A21A47" w14:paraId="155E944D" w14:textId="77777777" w:rsidTr="00A9280A">
        <w:trPr>
          <w:trHeight w:val="663"/>
          <w:jc w:val="center"/>
        </w:trPr>
        <w:tc>
          <w:tcPr>
            <w:tcW w:w="2145" w:type="dxa"/>
            <w:tcBorders>
              <w:bottom w:val="thickThinSmallGap" w:sz="24" w:space="0" w:color="auto"/>
            </w:tcBorders>
            <w:vAlign w:val="center"/>
          </w:tcPr>
          <w:p w14:paraId="75807168" w14:textId="77777777" w:rsidR="00424867" w:rsidRPr="00F27F33" w:rsidRDefault="00424867" w:rsidP="00424867">
            <w:pPr>
              <w:spacing w:before="60" w:after="60"/>
              <w:jc w:val="center"/>
              <w:rPr>
                <w:rFonts w:cs="Arial"/>
                <w:szCs w:val="22"/>
              </w:rPr>
            </w:pPr>
            <w:r w:rsidRPr="00F27F33">
              <w:rPr>
                <w:rFonts w:cs="Arial"/>
                <w:szCs w:val="22"/>
              </w:rPr>
              <w:t>Number</w:t>
            </w:r>
          </w:p>
        </w:tc>
        <w:tc>
          <w:tcPr>
            <w:tcW w:w="4819" w:type="dxa"/>
            <w:tcBorders>
              <w:bottom w:val="thickThinSmallGap" w:sz="24" w:space="0" w:color="auto"/>
            </w:tcBorders>
            <w:vAlign w:val="center"/>
          </w:tcPr>
          <w:p w14:paraId="5B8B8BFB" w14:textId="77777777" w:rsidR="00424867" w:rsidRPr="00F27F33" w:rsidRDefault="00424867" w:rsidP="00424867">
            <w:pPr>
              <w:spacing w:before="60" w:after="60"/>
              <w:jc w:val="center"/>
              <w:rPr>
                <w:rFonts w:cs="Arial"/>
                <w:szCs w:val="22"/>
              </w:rPr>
            </w:pPr>
            <w:r w:rsidRPr="00F27F33">
              <w:rPr>
                <w:rFonts w:cs="Arial"/>
                <w:szCs w:val="22"/>
              </w:rPr>
              <w:t xml:space="preserve">Title </w:t>
            </w:r>
          </w:p>
        </w:tc>
        <w:tc>
          <w:tcPr>
            <w:tcW w:w="2709" w:type="dxa"/>
            <w:tcBorders>
              <w:bottom w:val="thickThinSmallGap" w:sz="24" w:space="0" w:color="auto"/>
            </w:tcBorders>
            <w:vAlign w:val="center"/>
          </w:tcPr>
          <w:p w14:paraId="1385F6ED" w14:textId="5CE225C4" w:rsidR="00424867" w:rsidRPr="00F27F33" w:rsidRDefault="00F27F33" w:rsidP="00424867">
            <w:pPr>
              <w:spacing w:before="60" w:after="60"/>
              <w:jc w:val="center"/>
              <w:rPr>
                <w:rFonts w:cs="Arial"/>
                <w:szCs w:val="22"/>
              </w:rPr>
            </w:pPr>
            <w:r w:rsidRPr="00F27F33">
              <w:rPr>
                <w:rFonts w:cs="Arial"/>
                <w:szCs w:val="22"/>
              </w:rPr>
              <w:t>Action</w:t>
            </w:r>
          </w:p>
        </w:tc>
      </w:tr>
      <w:tr w:rsidR="00424867" w:rsidRPr="00A21A47" w14:paraId="73EC436F" w14:textId="77777777" w:rsidTr="00A9280A">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686C1C45" w14:textId="53434B78" w:rsidR="00424867" w:rsidRPr="00A306B8" w:rsidRDefault="00A306B8" w:rsidP="00424867">
            <w:pPr>
              <w:spacing w:before="60" w:after="60"/>
              <w:rPr>
                <w:rFonts w:cs="Arial"/>
                <w:szCs w:val="22"/>
              </w:rPr>
            </w:pPr>
            <w:r w:rsidRPr="00A306B8">
              <w:rPr>
                <w:rFonts w:cs="Arial"/>
                <w:szCs w:val="22"/>
              </w:rPr>
              <w:t>PAP28-14.1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16857C27" w14:textId="70605D94" w:rsidR="00424867" w:rsidRPr="00A306B8" w:rsidRDefault="00A306B8" w:rsidP="00424867">
            <w:pPr>
              <w:spacing w:before="60" w:after="60"/>
              <w:rPr>
                <w:rFonts w:cs="Arial"/>
                <w:szCs w:val="22"/>
              </w:rPr>
            </w:pPr>
            <w:r w:rsidRPr="00A306B8">
              <w:rPr>
                <w:rFonts w:cs="Arial"/>
                <w:szCs w:val="22"/>
              </w:rPr>
              <w:t>Report of PAP28</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19F8AC07" w14:textId="77777777" w:rsidR="00424867" w:rsidRPr="00A306B8" w:rsidRDefault="00424867" w:rsidP="00424867">
            <w:pPr>
              <w:pStyle w:val="BodyText"/>
              <w:spacing w:before="60" w:after="60"/>
              <w:jc w:val="left"/>
            </w:pPr>
            <w:r w:rsidRPr="00A306B8">
              <w:t>To Council to note</w:t>
            </w:r>
          </w:p>
        </w:tc>
      </w:tr>
      <w:tr w:rsidR="005D32EC" w:rsidRPr="00A21A47" w14:paraId="084B538A" w14:textId="77777777" w:rsidTr="00A9280A">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1FA35EFD" w14:textId="4CD07F51" w:rsidR="005D32EC" w:rsidRPr="00A306B8" w:rsidRDefault="005D32EC" w:rsidP="00424867">
            <w:pPr>
              <w:spacing w:before="60" w:after="60"/>
              <w:rPr>
                <w:rFonts w:cs="Arial"/>
                <w:szCs w:val="22"/>
              </w:rPr>
            </w:pPr>
            <w:r>
              <w:rPr>
                <w:rFonts w:cs="Arial"/>
                <w:szCs w:val="22"/>
              </w:rPr>
              <w:t>PAP28-14.2</w:t>
            </w:r>
          </w:p>
        </w:tc>
        <w:tc>
          <w:tcPr>
            <w:tcW w:w="4819" w:type="dxa"/>
            <w:tcBorders>
              <w:top w:val="single" w:sz="4" w:space="0" w:color="auto"/>
              <w:bottom w:val="single" w:sz="4" w:space="0" w:color="auto"/>
            </w:tcBorders>
            <w:tcMar>
              <w:top w:w="57" w:type="dxa"/>
              <w:left w:w="57" w:type="dxa"/>
              <w:bottom w:w="57" w:type="dxa"/>
              <w:right w:w="57" w:type="dxa"/>
            </w:tcMar>
            <w:vAlign w:val="center"/>
          </w:tcPr>
          <w:p w14:paraId="597FD332" w14:textId="6D3F82A4" w:rsidR="005D32EC" w:rsidRPr="00A306B8" w:rsidRDefault="005D32EC" w:rsidP="00424867">
            <w:pPr>
              <w:spacing w:before="60" w:after="60"/>
              <w:rPr>
                <w:rFonts w:cs="Arial"/>
                <w:szCs w:val="22"/>
              </w:rPr>
            </w:pPr>
            <w:r w:rsidRPr="005D32EC">
              <w:rPr>
                <w:rFonts w:cs="Arial"/>
                <w:szCs w:val="22"/>
              </w:rPr>
              <w:t>New Document Policy</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3883C8FC" w14:textId="77777777" w:rsidR="005D32EC" w:rsidRDefault="005D32EC" w:rsidP="00424867">
            <w:pPr>
              <w:pStyle w:val="BodyText"/>
              <w:spacing w:before="60" w:after="60"/>
              <w:jc w:val="left"/>
            </w:pPr>
            <w:r>
              <w:t>To Council for approval</w:t>
            </w:r>
          </w:p>
          <w:p w14:paraId="33D39DFF" w14:textId="77777777" w:rsidR="005D32EC" w:rsidRDefault="005D32EC" w:rsidP="00424867">
            <w:pPr>
              <w:pStyle w:val="BodyText"/>
              <w:spacing w:before="60" w:after="60"/>
              <w:jc w:val="left"/>
            </w:pPr>
            <w:r>
              <w:t>To PAP29 for information</w:t>
            </w:r>
          </w:p>
          <w:p w14:paraId="17D6035A" w14:textId="58610F36" w:rsidR="00525421" w:rsidRPr="00A306B8" w:rsidRDefault="00525421" w:rsidP="00424867">
            <w:pPr>
              <w:pStyle w:val="BodyText"/>
              <w:spacing w:before="60" w:after="60"/>
              <w:jc w:val="left"/>
            </w:pPr>
            <w:r>
              <w:t>To Committees for noting</w:t>
            </w:r>
          </w:p>
        </w:tc>
      </w:tr>
      <w:tr w:rsidR="00B26B3B" w:rsidRPr="00A21A47" w14:paraId="07BB7A89"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44C188F3" w14:textId="7EB129F2" w:rsidR="00B26B3B" w:rsidRDefault="00B26B3B" w:rsidP="00424867">
            <w:pPr>
              <w:spacing w:before="60" w:after="60"/>
              <w:rPr>
                <w:rFonts w:cs="Arial"/>
                <w:szCs w:val="22"/>
              </w:rPr>
            </w:pPr>
            <w:r>
              <w:rPr>
                <w:rFonts w:cs="Arial"/>
                <w:szCs w:val="22"/>
              </w:rPr>
              <w:t>PAP28-14.3</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4FAFA273" w14:textId="1D47ED64" w:rsidR="00B26B3B" w:rsidRDefault="00B26B3B" w:rsidP="00424867">
            <w:pPr>
              <w:spacing w:before="60" w:after="60"/>
              <w:rPr>
                <w:rFonts w:cs="Arial"/>
                <w:color w:val="000000"/>
                <w:szCs w:val="22"/>
              </w:rPr>
            </w:pPr>
            <w:r w:rsidRPr="00B26B3B">
              <w:rPr>
                <w:rFonts w:cs="Arial"/>
                <w:color w:val="000000"/>
                <w:szCs w:val="22"/>
              </w:rPr>
              <w:t>18th IALA Conference Recommendations</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1FF7FD41" w14:textId="6B6AE3C7" w:rsidR="00B26B3B" w:rsidRDefault="00B26B3B" w:rsidP="00424867">
            <w:pPr>
              <w:pStyle w:val="BodyText"/>
              <w:spacing w:before="60" w:after="60"/>
              <w:jc w:val="left"/>
            </w:pPr>
            <w:r>
              <w:t>To Council for approval</w:t>
            </w:r>
          </w:p>
        </w:tc>
      </w:tr>
      <w:tr w:rsidR="00B26B3B" w:rsidRPr="00A21A47" w14:paraId="4E5821F2"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2A25243C" w14:textId="48CBB171" w:rsidR="00B26B3B" w:rsidRDefault="00B26B3B" w:rsidP="00424867">
            <w:pPr>
              <w:spacing w:before="60" w:after="60"/>
              <w:rPr>
                <w:rFonts w:cs="Arial"/>
                <w:szCs w:val="22"/>
              </w:rPr>
            </w:pPr>
            <w:r>
              <w:rPr>
                <w:rFonts w:cs="Arial"/>
                <w:szCs w:val="22"/>
              </w:rPr>
              <w:t>PAP28-14.4</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6DEBEDCF" w14:textId="482583C0" w:rsidR="00B26B3B" w:rsidRPr="005D32EC" w:rsidRDefault="00B26B3B" w:rsidP="00424867">
            <w:pPr>
              <w:spacing w:before="60" w:after="60"/>
              <w:rPr>
                <w:rFonts w:cs="Arial"/>
                <w:szCs w:val="22"/>
              </w:rPr>
            </w:pPr>
            <w:r>
              <w:rPr>
                <w:rFonts w:cs="Arial"/>
                <w:color w:val="000000"/>
                <w:szCs w:val="22"/>
              </w:rPr>
              <w:t>List of IALA document templates</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0F0F05A4" w14:textId="3C38C903" w:rsidR="00B26B3B" w:rsidRDefault="00B26B3B" w:rsidP="00424867">
            <w:pPr>
              <w:pStyle w:val="BodyText"/>
              <w:spacing w:before="60" w:after="60"/>
              <w:jc w:val="left"/>
            </w:pPr>
            <w:r>
              <w:t>To document style guide contractor</w:t>
            </w:r>
          </w:p>
        </w:tc>
      </w:tr>
      <w:tr w:rsidR="00B26B3B" w:rsidRPr="00A21A47" w14:paraId="6FABA267" w14:textId="77777777" w:rsidTr="00481D3E">
        <w:trPr>
          <w:trHeight w:val="397"/>
          <w:jc w:val="center"/>
        </w:trPr>
        <w:tc>
          <w:tcPr>
            <w:tcW w:w="2145" w:type="dxa"/>
            <w:tcBorders>
              <w:top w:val="single" w:sz="4" w:space="0" w:color="auto"/>
              <w:bottom w:val="single" w:sz="4" w:space="0" w:color="auto"/>
            </w:tcBorders>
            <w:tcMar>
              <w:top w:w="57" w:type="dxa"/>
              <w:left w:w="57" w:type="dxa"/>
              <w:bottom w:w="57" w:type="dxa"/>
              <w:right w:w="57" w:type="dxa"/>
            </w:tcMar>
            <w:vAlign w:val="center"/>
          </w:tcPr>
          <w:p w14:paraId="4B9CA0D6" w14:textId="2B6F1202" w:rsidR="00B26B3B" w:rsidRDefault="00B26B3B" w:rsidP="00424867">
            <w:pPr>
              <w:spacing w:before="60" w:after="60"/>
              <w:rPr>
                <w:rFonts w:cs="Arial"/>
                <w:szCs w:val="22"/>
              </w:rPr>
            </w:pPr>
            <w:r>
              <w:rPr>
                <w:rFonts w:cs="Arial"/>
                <w:szCs w:val="22"/>
              </w:rPr>
              <w:t>PAP28-14.5</w:t>
            </w:r>
          </w:p>
        </w:tc>
        <w:tc>
          <w:tcPr>
            <w:tcW w:w="4819" w:type="dxa"/>
            <w:tcBorders>
              <w:top w:val="single" w:sz="4" w:space="0" w:color="auto"/>
              <w:bottom w:val="single" w:sz="4" w:space="0" w:color="auto"/>
            </w:tcBorders>
            <w:tcMar>
              <w:top w:w="57" w:type="dxa"/>
              <w:left w:w="57" w:type="dxa"/>
              <w:bottom w:w="57" w:type="dxa"/>
              <w:right w:w="57" w:type="dxa"/>
            </w:tcMar>
            <w:vAlign w:val="bottom"/>
          </w:tcPr>
          <w:p w14:paraId="52D3019D" w14:textId="623C4725" w:rsidR="00B26B3B" w:rsidRPr="005D32EC" w:rsidRDefault="00B26B3B" w:rsidP="00424867">
            <w:pPr>
              <w:spacing w:before="60" w:after="60"/>
              <w:rPr>
                <w:rFonts w:cs="Arial"/>
                <w:szCs w:val="22"/>
              </w:rPr>
            </w:pPr>
            <w:r>
              <w:rPr>
                <w:rFonts w:cs="Arial"/>
                <w:color w:val="000000"/>
                <w:szCs w:val="22"/>
              </w:rPr>
              <w:t>List of info for new IALA Council or Committee members</w:t>
            </w:r>
          </w:p>
        </w:tc>
        <w:tc>
          <w:tcPr>
            <w:tcW w:w="2709" w:type="dxa"/>
            <w:tcBorders>
              <w:top w:val="single" w:sz="4" w:space="0" w:color="auto"/>
              <w:bottom w:val="single" w:sz="4" w:space="0" w:color="auto"/>
            </w:tcBorders>
            <w:tcMar>
              <w:top w:w="57" w:type="dxa"/>
              <w:left w:w="57" w:type="dxa"/>
              <w:bottom w:w="57" w:type="dxa"/>
              <w:right w:w="57" w:type="dxa"/>
            </w:tcMar>
            <w:vAlign w:val="center"/>
          </w:tcPr>
          <w:p w14:paraId="03F1D601" w14:textId="3756815D" w:rsidR="00B26B3B" w:rsidRDefault="00B26B3B" w:rsidP="00424867">
            <w:pPr>
              <w:pStyle w:val="BodyText"/>
              <w:spacing w:before="60" w:after="60"/>
              <w:jc w:val="left"/>
            </w:pPr>
            <w:r>
              <w:t>To IALA website when adjusted</w:t>
            </w:r>
          </w:p>
        </w:tc>
      </w:tr>
    </w:tbl>
    <w:p w14:paraId="6CA5B290" w14:textId="32C24BAE" w:rsidR="00424867" w:rsidRPr="00A21A47" w:rsidRDefault="00424867" w:rsidP="00041D4D">
      <w:pPr>
        <w:pStyle w:val="BodyText"/>
        <w:rPr>
          <w:highlight w:val="yellow"/>
        </w:rPr>
      </w:pPr>
    </w:p>
    <w:p w14:paraId="037DB651" w14:textId="77777777" w:rsidR="00DF1068" w:rsidRPr="00F27F33" w:rsidRDefault="00DF1068" w:rsidP="00041D4D">
      <w:pPr>
        <w:pStyle w:val="BodyText"/>
        <w:rPr>
          <w:b/>
        </w:rPr>
      </w:pPr>
      <w:r w:rsidRPr="00F27F33">
        <w:rPr>
          <w:b/>
        </w:rPr>
        <w:t>Working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424867" w:rsidRPr="00A21A47" w14:paraId="179275E6" w14:textId="77777777" w:rsidTr="00424867">
        <w:trPr>
          <w:trHeight w:val="663"/>
          <w:jc w:val="center"/>
        </w:trPr>
        <w:tc>
          <w:tcPr>
            <w:tcW w:w="2145" w:type="dxa"/>
            <w:tcBorders>
              <w:bottom w:val="thickThinSmallGap" w:sz="24" w:space="0" w:color="auto"/>
            </w:tcBorders>
            <w:vAlign w:val="center"/>
          </w:tcPr>
          <w:p w14:paraId="34534EE8" w14:textId="77777777" w:rsidR="00424867" w:rsidRPr="00F27F33" w:rsidRDefault="00424867" w:rsidP="00424867">
            <w:pPr>
              <w:spacing w:before="60" w:after="60"/>
              <w:jc w:val="center"/>
              <w:rPr>
                <w:rFonts w:cs="Arial"/>
                <w:szCs w:val="22"/>
              </w:rPr>
            </w:pPr>
            <w:r w:rsidRPr="00F27F33">
              <w:rPr>
                <w:rFonts w:cs="Arial"/>
                <w:szCs w:val="22"/>
              </w:rPr>
              <w:t>Number</w:t>
            </w:r>
          </w:p>
        </w:tc>
        <w:tc>
          <w:tcPr>
            <w:tcW w:w="4819" w:type="dxa"/>
            <w:tcBorders>
              <w:bottom w:val="thickThinSmallGap" w:sz="24" w:space="0" w:color="auto"/>
            </w:tcBorders>
            <w:vAlign w:val="center"/>
          </w:tcPr>
          <w:p w14:paraId="7B06F1A5" w14:textId="77777777" w:rsidR="00424867" w:rsidRPr="00F27F33" w:rsidRDefault="00424867" w:rsidP="00424867">
            <w:pPr>
              <w:spacing w:before="60" w:after="60"/>
              <w:jc w:val="center"/>
              <w:rPr>
                <w:rFonts w:cs="Arial"/>
                <w:szCs w:val="22"/>
              </w:rPr>
            </w:pPr>
            <w:r w:rsidRPr="00F27F33">
              <w:rPr>
                <w:rFonts w:cs="Arial"/>
                <w:szCs w:val="22"/>
              </w:rPr>
              <w:t xml:space="preserve">Title </w:t>
            </w:r>
          </w:p>
        </w:tc>
        <w:tc>
          <w:tcPr>
            <w:tcW w:w="2709" w:type="dxa"/>
            <w:tcBorders>
              <w:bottom w:val="thickThinSmallGap" w:sz="24" w:space="0" w:color="auto"/>
            </w:tcBorders>
            <w:vAlign w:val="center"/>
          </w:tcPr>
          <w:p w14:paraId="54713F33" w14:textId="3CB82E4A" w:rsidR="00424867" w:rsidRPr="00F27F33" w:rsidRDefault="00F27F33" w:rsidP="00424867">
            <w:pPr>
              <w:spacing w:before="60" w:after="60"/>
              <w:jc w:val="center"/>
              <w:rPr>
                <w:rFonts w:cs="Arial"/>
                <w:szCs w:val="22"/>
              </w:rPr>
            </w:pPr>
            <w:r w:rsidRPr="00F27F33">
              <w:rPr>
                <w:rFonts w:cs="Arial"/>
                <w:szCs w:val="22"/>
              </w:rPr>
              <w:t>Action</w:t>
            </w:r>
          </w:p>
        </w:tc>
      </w:tr>
      <w:tr w:rsidR="00424867" w:rsidRPr="00A21A47" w14:paraId="1F9EF3E3" w14:textId="77777777" w:rsidTr="00424867">
        <w:trPr>
          <w:trHeight w:val="397"/>
          <w:jc w:val="center"/>
        </w:trPr>
        <w:tc>
          <w:tcPr>
            <w:tcW w:w="2145" w:type="dxa"/>
            <w:tcMar>
              <w:top w:w="57" w:type="dxa"/>
              <w:left w:w="57" w:type="dxa"/>
              <w:bottom w:w="57" w:type="dxa"/>
              <w:right w:w="57" w:type="dxa"/>
            </w:tcMar>
            <w:vAlign w:val="center"/>
          </w:tcPr>
          <w:p w14:paraId="38BE7D23" w14:textId="48EE8029" w:rsidR="00424867" w:rsidRPr="00481D3E" w:rsidRDefault="00424867" w:rsidP="00424867">
            <w:pPr>
              <w:spacing w:before="60" w:after="60"/>
              <w:rPr>
                <w:rFonts w:cs="Arial"/>
                <w:szCs w:val="22"/>
              </w:rPr>
            </w:pPr>
          </w:p>
        </w:tc>
        <w:tc>
          <w:tcPr>
            <w:tcW w:w="4819" w:type="dxa"/>
            <w:tcMar>
              <w:top w:w="57" w:type="dxa"/>
              <w:left w:w="57" w:type="dxa"/>
              <w:bottom w:w="57" w:type="dxa"/>
              <w:right w:w="57" w:type="dxa"/>
            </w:tcMar>
            <w:vAlign w:val="center"/>
          </w:tcPr>
          <w:p w14:paraId="7ED36886" w14:textId="18682549" w:rsidR="00424867" w:rsidRPr="00481D3E" w:rsidRDefault="00481D3E" w:rsidP="00424867">
            <w:pPr>
              <w:spacing w:before="60" w:after="60"/>
              <w:rPr>
                <w:rFonts w:cs="Arial"/>
                <w:szCs w:val="22"/>
              </w:rPr>
            </w:pPr>
            <w:r w:rsidRPr="00481D3E">
              <w:rPr>
                <w:rFonts w:cs="Arial"/>
                <w:szCs w:val="22"/>
              </w:rPr>
              <w:t>None</w:t>
            </w:r>
          </w:p>
        </w:tc>
        <w:tc>
          <w:tcPr>
            <w:tcW w:w="2709" w:type="dxa"/>
            <w:tcMar>
              <w:top w:w="57" w:type="dxa"/>
              <w:left w:w="57" w:type="dxa"/>
              <w:bottom w:w="57" w:type="dxa"/>
              <w:right w:w="57" w:type="dxa"/>
            </w:tcMar>
            <w:vAlign w:val="center"/>
          </w:tcPr>
          <w:p w14:paraId="0F5DE175" w14:textId="0DBB6063" w:rsidR="00424867" w:rsidRPr="00A21A47" w:rsidRDefault="00424867" w:rsidP="00201CB0">
            <w:pPr>
              <w:pStyle w:val="BodyText"/>
              <w:spacing w:before="60" w:after="60"/>
              <w:jc w:val="left"/>
              <w:rPr>
                <w:highlight w:val="yellow"/>
              </w:rPr>
            </w:pPr>
          </w:p>
        </w:tc>
      </w:tr>
    </w:tbl>
    <w:p w14:paraId="08C7F834" w14:textId="3897D8E0" w:rsidR="00DF1068" w:rsidRPr="00F27F33" w:rsidRDefault="00DF1068" w:rsidP="00041D4D">
      <w:pPr>
        <w:pStyle w:val="BodyText"/>
      </w:pPr>
    </w:p>
    <w:p w14:paraId="7A898DE5" w14:textId="77777777" w:rsidR="00574ABA" w:rsidRPr="00F27F33" w:rsidRDefault="00574ABA" w:rsidP="00594FE1">
      <w:pPr>
        <w:pStyle w:val="BodyText"/>
      </w:pPr>
    </w:p>
    <w:p w14:paraId="78EC451B" w14:textId="77777777" w:rsidR="00574ABA" w:rsidRPr="00F27F33" w:rsidRDefault="00574ABA" w:rsidP="00015B42">
      <w:pPr>
        <w:pStyle w:val="Annex"/>
      </w:pPr>
      <w:r w:rsidRPr="00F27F33">
        <w:br w:type="page"/>
      </w:r>
      <w:bookmarkStart w:id="137" w:name="_Ref244652264"/>
      <w:bookmarkStart w:id="138" w:name="_Toc400394001"/>
      <w:r w:rsidR="003F304D" w:rsidRPr="00F27F33">
        <w:lastRenderedPageBreak/>
        <w:t>Action</w:t>
      </w:r>
      <w:r w:rsidRPr="00F27F33">
        <w:t xml:space="preserve"> Items</w:t>
      </w:r>
      <w:bookmarkEnd w:id="137"/>
      <w:bookmarkEnd w:id="138"/>
    </w:p>
    <w:p w14:paraId="1B241466" w14:textId="77777777" w:rsidR="00E911A7" w:rsidRPr="00F27F33" w:rsidRDefault="00E911A7" w:rsidP="00BD3BF6">
      <w:pPr>
        <w:pStyle w:val="Subtitle"/>
        <w:jc w:val="left"/>
      </w:pPr>
      <w:r w:rsidRPr="00F27F33">
        <w:t>Actions for the Secretariat</w:t>
      </w:r>
    </w:p>
    <w:p w14:paraId="64A041A0" w14:textId="77777777" w:rsidR="00912B66" w:rsidRDefault="0063475C" w:rsidP="00912B66">
      <w:pPr>
        <w:pStyle w:val="TableofFigures"/>
        <w:tabs>
          <w:tab w:val="left" w:pos="1843"/>
        </w:tabs>
        <w:ind w:left="567" w:hanging="567"/>
        <w:rPr>
          <w:rFonts w:asciiTheme="minorHAnsi" w:eastAsiaTheme="minorEastAsia" w:hAnsiTheme="minorHAnsi" w:cstheme="minorBidi"/>
          <w:szCs w:val="22"/>
          <w:lang w:val="en-IE" w:eastAsia="en-IE"/>
        </w:rPr>
      </w:pPr>
      <w:r w:rsidRPr="00A21A47">
        <w:rPr>
          <w:rStyle w:val="Hyperlink"/>
          <w:noProof w:val="0"/>
          <w:highlight w:val="yellow"/>
        </w:rPr>
        <w:fldChar w:fldCharType="begin"/>
      </w:r>
      <w:r w:rsidRPr="00A21A47">
        <w:rPr>
          <w:rStyle w:val="Hyperlink"/>
          <w:noProof w:val="0"/>
          <w:highlight w:val="yellow"/>
        </w:rPr>
        <w:instrText xml:space="preserve"> TOC \h \z \t "Action IALA" \c </w:instrText>
      </w:r>
      <w:r w:rsidRPr="00A21A47">
        <w:rPr>
          <w:rStyle w:val="Hyperlink"/>
          <w:noProof w:val="0"/>
          <w:highlight w:val="yellow"/>
        </w:rPr>
        <w:fldChar w:fldCharType="separate"/>
      </w:r>
      <w:hyperlink w:anchor="_Toc400394086" w:history="1">
        <w:r w:rsidR="00912B66" w:rsidRPr="00E40395">
          <w:rPr>
            <w:rStyle w:val="Hyperlink"/>
          </w:rPr>
          <w:t>Action 1</w:t>
        </w:r>
        <w:r w:rsidR="00912B66">
          <w:rPr>
            <w:rFonts w:asciiTheme="minorHAnsi" w:eastAsiaTheme="minorEastAsia" w:hAnsiTheme="minorHAnsi" w:cstheme="minorBidi"/>
            <w:szCs w:val="22"/>
            <w:lang w:val="en-IE" w:eastAsia="en-IE"/>
          </w:rPr>
          <w:tab/>
        </w:r>
        <w:r w:rsidR="00912B66" w:rsidRPr="00E40395">
          <w:rPr>
            <w:rStyle w:val="Hyperlink"/>
          </w:rPr>
          <w:t>The Secretariat is requested to consider methods for entering and updating IALA dictionary entries, noting the contents of paper PAP22.7.1 and the editing procedures on the IALA Wiki.</w:t>
        </w:r>
        <w:r w:rsidR="00912B66">
          <w:rPr>
            <w:webHidden/>
          </w:rPr>
          <w:tab/>
        </w:r>
        <w:r w:rsidR="00912B66">
          <w:rPr>
            <w:webHidden/>
          </w:rPr>
          <w:fldChar w:fldCharType="begin"/>
        </w:r>
        <w:r w:rsidR="00912B66">
          <w:rPr>
            <w:webHidden/>
          </w:rPr>
          <w:instrText xml:space="preserve"> PAGEREF _Toc400394086 \h </w:instrText>
        </w:r>
        <w:r w:rsidR="00912B66">
          <w:rPr>
            <w:webHidden/>
          </w:rPr>
        </w:r>
        <w:r w:rsidR="00912B66">
          <w:rPr>
            <w:webHidden/>
          </w:rPr>
          <w:fldChar w:fldCharType="separate"/>
        </w:r>
        <w:r w:rsidR="00912B66">
          <w:rPr>
            <w:webHidden/>
          </w:rPr>
          <w:t>4</w:t>
        </w:r>
        <w:r w:rsidR="00912B66">
          <w:rPr>
            <w:webHidden/>
          </w:rPr>
          <w:fldChar w:fldCharType="end"/>
        </w:r>
      </w:hyperlink>
    </w:p>
    <w:p w14:paraId="730293F4" w14:textId="2DC89E67" w:rsidR="00912B66" w:rsidRDefault="00EA330D"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87" w:history="1">
        <w:r w:rsidR="00912B66" w:rsidRPr="00E40395">
          <w:rPr>
            <w:rStyle w:val="Hyperlink"/>
          </w:rPr>
          <w:t>Action 11</w:t>
        </w:r>
        <w:r w:rsidR="00912B66">
          <w:rPr>
            <w:rFonts w:asciiTheme="minorHAnsi" w:eastAsiaTheme="minorEastAsia" w:hAnsiTheme="minorHAnsi" w:cstheme="minorBidi"/>
            <w:szCs w:val="22"/>
            <w:lang w:val="en-IE" w:eastAsia="en-IE"/>
          </w:rPr>
          <w:tab/>
        </w:r>
        <w:r w:rsidR="00912B66" w:rsidRPr="00E40395">
          <w:rPr>
            <w:rStyle w:val="Hyperlink"/>
          </w:rPr>
          <w:t>The Secretariat is requested to prepare OCR versions of the non-English versions of the IALA Dictionary to facilitate preparation of non-English entries in the Dictionary.</w:t>
        </w:r>
        <w:r w:rsidR="00912B66">
          <w:rPr>
            <w:webHidden/>
          </w:rPr>
          <w:tab/>
        </w:r>
        <w:r w:rsidR="005268BE">
          <w:rPr>
            <w:webHidden/>
          </w:rPr>
          <w:tab/>
        </w:r>
        <w:r w:rsidR="00912B66">
          <w:rPr>
            <w:webHidden/>
          </w:rPr>
          <w:fldChar w:fldCharType="begin"/>
        </w:r>
        <w:r w:rsidR="00912B66">
          <w:rPr>
            <w:webHidden/>
          </w:rPr>
          <w:instrText xml:space="preserve"> PAGEREF _Toc400394087 \h </w:instrText>
        </w:r>
        <w:r w:rsidR="00912B66">
          <w:rPr>
            <w:webHidden/>
          </w:rPr>
        </w:r>
        <w:r w:rsidR="00912B66">
          <w:rPr>
            <w:webHidden/>
          </w:rPr>
          <w:fldChar w:fldCharType="separate"/>
        </w:r>
        <w:r w:rsidR="00912B66">
          <w:rPr>
            <w:webHidden/>
          </w:rPr>
          <w:t>4</w:t>
        </w:r>
        <w:r w:rsidR="00912B66">
          <w:rPr>
            <w:webHidden/>
          </w:rPr>
          <w:fldChar w:fldCharType="end"/>
        </w:r>
      </w:hyperlink>
    </w:p>
    <w:p w14:paraId="44F2E902" w14:textId="77777777" w:rsidR="00912B66" w:rsidRDefault="00EA330D"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88" w:history="1">
        <w:r w:rsidR="00912B66" w:rsidRPr="00E40395">
          <w:rPr>
            <w:rStyle w:val="Hyperlink"/>
          </w:rPr>
          <w:t>Action 21</w:t>
        </w:r>
        <w:r w:rsidR="00912B66">
          <w:rPr>
            <w:rFonts w:asciiTheme="minorHAnsi" w:eastAsiaTheme="minorEastAsia" w:hAnsiTheme="minorHAnsi" w:cstheme="minorBidi"/>
            <w:szCs w:val="22"/>
            <w:lang w:val="en-IE" w:eastAsia="en-IE"/>
          </w:rPr>
          <w:tab/>
        </w:r>
        <w:r w:rsidR="00912B66" w:rsidRPr="00E40395">
          <w:rPr>
            <w:rStyle w:val="Hyperlink"/>
          </w:rPr>
          <w:t>Nick Ward is requested to arrange maintenance of the DGNSS information on the IALA website in accordance with PAP26-8.4.1, with the assistance of Mr Cho.</w:t>
        </w:r>
        <w:r w:rsidR="00912B66">
          <w:rPr>
            <w:webHidden/>
          </w:rPr>
          <w:tab/>
        </w:r>
        <w:r w:rsidR="00912B66">
          <w:rPr>
            <w:webHidden/>
          </w:rPr>
          <w:fldChar w:fldCharType="begin"/>
        </w:r>
        <w:r w:rsidR="00912B66">
          <w:rPr>
            <w:webHidden/>
          </w:rPr>
          <w:instrText xml:space="preserve"> PAGEREF _Toc400394088 \h </w:instrText>
        </w:r>
        <w:r w:rsidR="00912B66">
          <w:rPr>
            <w:webHidden/>
          </w:rPr>
        </w:r>
        <w:r w:rsidR="00912B66">
          <w:rPr>
            <w:webHidden/>
          </w:rPr>
          <w:fldChar w:fldCharType="separate"/>
        </w:r>
        <w:r w:rsidR="00912B66">
          <w:rPr>
            <w:webHidden/>
          </w:rPr>
          <w:t>4</w:t>
        </w:r>
        <w:r w:rsidR="00912B66">
          <w:rPr>
            <w:webHidden/>
          </w:rPr>
          <w:fldChar w:fldCharType="end"/>
        </w:r>
      </w:hyperlink>
    </w:p>
    <w:p w14:paraId="35E1C4D3" w14:textId="77777777" w:rsidR="00912B66" w:rsidRDefault="00EA330D"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89" w:history="1">
        <w:r w:rsidR="00912B66" w:rsidRPr="00E40395">
          <w:rPr>
            <w:rStyle w:val="Hyperlink"/>
          </w:rPr>
          <w:t>Action 31</w:t>
        </w:r>
        <w:r w:rsidR="00912B66">
          <w:rPr>
            <w:rFonts w:asciiTheme="minorHAnsi" w:eastAsiaTheme="minorEastAsia" w:hAnsiTheme="minorHAnsi" w:cstheme="minorBidi"/>
            <w:szCs w:val="22"/>
            <w:lang w:val="en-IE" w:eastAsia="en-IE"/>
          </w:rPr>
          <w:tab/>
        </w:r>
        <w:r w:rsidR="00912B66" w:rsidRPr="00E40395">
          <w:rPr>
            <w:rStyle w:val="Hyperlink"/>
          </w:rPr>
          <w:t>Mike Card is requested to draw up formal agreements for organisations hosting IALA computer services, using DMA as an initial example. The task is on-going and the draft agreements will be finalised by the LAP.</w:t>
        </w:r>
        <w:r w:rsidR="00912B66">
          <w:rPr>
            <w:webHidden/>
          </w:rPr>
          <w:tab/>
        </w:r>
        <w:r w:rsidR="00912B66">
          <w:rPr>
            <w:webHidden/>
          </w:rPr>
          <w:fldChar w:fldCharType="begin"/>
        </w:r>
        <w:r w:rsidR="00912B66">
          <w:rPr>
            <w:webHidden/>
          </w:rPr>
          <w:instrText xml:space="preserve"> PAGEREF _Toc400394089 \h </w:instrText>
        </w:r>
        <w:r w:rsidR="00912B66">
          <w:rPr>
            <w:webHidden/>
          </w:rPr>
        </w:r>
        <w:r w:rsidR="00912B66">
          <w:rPr>
            <w:webHidden/>
          </w:rPr>
          <w:fldChar w:fldCharType="separate"/>
        </w:r>
        <w:r w:rsidR="00912B66">
          <w:rPr>
            <w:webHidden/>
          </w:rPr>
          <w:t>4</w:t>
        </w:r>
        <w:r w:rsidR="00912B66">
          <w:rPr>
            <w:webHidden/>
          </w:rPr>
          <w:fldChar w:fldCharType="end"/>
        </w:r>
      </w:hyperlink>
    </w:p>
    <w:p w14:paraId="314896FD" w14:textId="77777777" w:rsidR="00912B66" w:rsidRDefault="00EA330D"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90" w:history="1">
        <w:r w:rsidR="00912B66" w:rsidRPr="00E40395">
          <w:rPr>
            <w:rStyle w:val="Hyperlink"/>
          </w:rPr>
          <w:t>Action 33</w:t>
        </w:r>
        <w:r w:rsidR="00912B66">
          <w:rPr>
            <w:rFonts w:asciiTheme="minorHAnsi" w:eastAsiaTheme="minorEastAsia" w:hAnsiTheme="minorHAnsi" w:cstheme="minorBidi"/>
            <w:szCs w:val="22"/>
            <w:lang w:val="en-IE" w:eastAsia="en-IE"/>
          </w:rPr>
          <w:tab/>
        </w:r>
        <w:r w:rsidR="00912B66" w:rsidRPr="00E40395">
          <w:rPr>
            <w:rStyle w:val="Hyperlink"/>
          </w:rPr>
          <w:t>The Secretariat is requested to post the Rules of Procedures documents from PAP19 on the Wiki, the Partage, and the website Committees area. This may include setting up a Procedures folder on the Partage.</w:t>
        </w:r>
        <w:r w:rsidR="00912B66">
          <w:rPr>
            <w:webHidden/>
          </w:rPr>
          <w:tab/>
        </w:r>
        <w:r w:rsidR="00912B66">
          <w:rPr>
            <w:webHidden/>
          </w:rPr>
          <w:fldChar w:fldCharType="begin"/>
        </w:r>
        <w:r w:rsidR="00912B66">
          <w:rPr>
            <w:webHidden/>
          </w:rPr>
          <w:instrText xml:space="preserve"> PAGEREF _Toc400394090 \h </w:instrText>
        </w:r>
        <w:r w:rsidR="00912B66">
          <w:rPr>
            <w:webHidden/>
          </w:rPr>
        </w:r>
        <w:r w:rsidR="00912B66">
          <w:rPr>
            <w:webHidden/>
          </w:rPr>
          <w:fldChar w:fldCharType="separate"/>
        </w:r>
        <w:r w:rsidR="00912B66">
          <w:rPr>
            <w:webHidden/>
          </w:rPr>
          <w:t>5</w:t>
        </w:r>
        <w:r w:rsidR="00912B66">
          <w:rPr>
            <w:webHidden/>
          </w:rPr>
          <w:fldChar w:fldCharType="end"/>
        </w:r>
      </w:hyperlink>
    </w:p>
    <w:p w14:paraId="48D53490" w14:textId="77777777" w:rsidR="00912B66" w:rsidRDefault="00EA330D"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94091" w:history="1">
        <w:r w:rsidR="00912B66" w:rsidRPr="00E40395">
          <w:rPr>
            <w:rStyle w:val="Hyperlink"/>
          </w:rPr>
          <w:t>Action 44</w:t>
        </w:r>
        <w:r w:rsidR="00912B66">
          <w:rPr>
            <w:rFonts w:asciiTheme="minorHAnsi" w:eastAsiaTheme="minorEastAsia" w:hAnsiTheme="minorHAnsi" w:cstheme="minorBidi"/>
            <w:szCs w:val="22"/>
            <w:lang w:val="en-IE" w:eastAsia="en-IE"/>
          </w:rPr>
          <w:tab/>
        </w:r>
        <w:r w:rsidR="00912B66" w:rsidRPr="00E40395">
          <w:rPr>
            <w:rStyle w:val="Hyperlink"/>
          </w:rPr>
          <w:t>Committee Secretaries are requested to include a Committee Vice Chair Rapporteur item for IALA Bulletin liaison in the agendas of future Committee meetings.</w:t>
        </w:r>
        <w:r w:rsidR="00912B66">
          <w:rPr>
            <w:webHidden/>
          </w:rPr>
          <w:tab/>
        </w:r>
        <w:r w:rsidR="00912B66">
          <w:rPr>
            <w:webHidden/>
          </w:rPr>
          <w:fldChar w:fldCharType="begin"/>
        </w:r>
        <w:r w:rsidR="00912B66">
          <w:rPr>
            <w:webHidden/>
          </w:rPr>
          <w:instrText xml:space="preserve"> PAGEREF _Toc400394091 \h </w:instrText>
        </w:r>
        <w:r w:rsidR="00912B66">
          <w:rPr>
            <w:webHidden/>
          </w:rPr>
        </w:r>
        <w:r w:rsidR="00912B66">
          <w:rPr>
            <w:webHidden/>
          </w:rPr>
          <w:fldChar w:fldCharType="separate"/>
        </w:r>
        <w:r w:rsidR="00912B66">
          <w:rPr>
            <w:webHidden/>
          </w:rPr>
          <w:t>5</w:t>
        </w:r>
        <w:r w:rsidR="00912B66">
          <w:rPr>
            <w:webHidden/>
          </w:rPr>
          <w:fldChar w:fldCharType="end"/>
        </w:r>
      </w:hyperlink>
    </w:p>
    <w:p w14:paraId="364E4B2F" w14:textId="77777777" w:rsidR="00912B66" w:rsidRDefault="00EA330D" w:rsidP="00912B66">
      <w:pPr>
        <w:pStyle w:val="TableofFigures"/>
        <w:ind w:left="567" w:hanging="567"/>
        <w:rPr>
          <w:rFonts w:asciiTheme="minorHAnsi" w:eastAsiaTheme="minorEastAsia" w:hAnsiTheme="minorHAnsi" w:cstheme="minorBidi"/>
          <w:szCs w:val="22"/>
          <w:lang w:val="en-IE" w:eastAsia="en-IE"/>
        </w:rPr>
      </w:pPr>
      <w:hyperlink w:anchor="_Toc400394092" w:history="1">
        <w:r w:rsidR="00912B66" w:rsidRPr="00E40395">
          <w:rPr>
            <w:rStyle w:val="Hyperlink"/>
          </w:rPr>
          <w:t>The Secretariat is requested to forward the 2014 IALA Conference Conclusions and actions to Council for approval.</w:t>
        </w:r>
        <w:r w:rsidR="00912B66">
          <w:rPr>
            <w:webHidden/>
          </w:rPr>
          <w:tab/>
        </w:r>
        <w:r w:rsidR="00912B66">
          <w:rPr>
            <w:webHidden/>
          </w:rPr>
          <w:fldChar w:fldCharType="begin"/>
        </w:r>
        <w:r w:rsidR="00912B66">
          <w:rPr>
            <w:webHidden/>
          </w:rPr>
          <w:instrText xml:space="preserve"> PAGEREF _Toc400394092 \h </w:instrText>
        </w:r>
        <w:r w:rsidR="00912B66">
          <w:rPr>
            <w:webHidden/>
          </w:rPr>
        </w:r>
        <w:r w:rsidR="00912B66">
          <w:rPr>
            <w:webHidden/>
          </w:rPr>
          <w:fldChar w:fldCharType="separate"/>
        </w:r>
        <w:r w:rsidR="00912B66">
          <w:rPr>
            <w:webHidden/>
          </w:rPr>
          <w:t>7</w:t>
        </w:r>
        <w:r w:rsidR="00912B66">
          <w:rPr>
            <w:webHidden/>
          </w:rPr>
          <w:fldChar w:fldCharType="end"/>
        </w:r>
      </w:hyperlink>
    </w:p>
    <w:p w14:paraId="74A71FDD" w14:textId="77777777" w:rsidR="00912B66" w:rsidRDefault="00EA330D" w:rsidP="00912B66">
      <w:pPr>
        <w:pStyle w:val="TableofFigures"/>
        <w:ind w:left="567" w:hanging="567"/>
        <w:rPr>
          <w:rFonts w:asciiTheme="minorHAnsi" w:eastAsiaTheme="minorEastAsia" w:hAnsiTheme="minorHAnsi" w:cstheme="minorBidi"/>
          <w:szCs w:val="22"/>
          <w:lang w:val="en-IE" w:eastAsia="en-IE"/>
        </w:rPr>
      </w:pPr>
      <w:hyperlink w:anchor="_Toc400394093" w:history="1">
        <w:r w:rsidR="00912B66" w:rsidRPr="00E40395">
          <w:rPr>
            <w:rStyle w:val="Hyperlink"/>
          </w:rPr>
          <w:t>The Secretariat is requested to forward the Guidelines on Conferences and Symposia to PAP29.</w:t>
        </w:r>
        <w:r w:rsidR="00912B66">
          <w:rPr>
            <w:webHidden/>
          </w:rPr>
          <w:tab/>
        </w:r>
        <w:r w:rsidR="00912B66">
          <w:rPr>
            <w:webHidden/>
          </w:rPr>
          <w:fldChar w:fldCharType="begin"/>
        </w:r>
        <w:r w:rsidR="00912B66">
          <w:rPr>
            <w:webHidden/>
          </w:rPr>
          <w:instrText xml:space="preserve"> PAGEREF _Toc400394093 \h </w:instrText>
        </w:r>
        <w:r w:rsidR="00912B66">
          <w:rPr>
            <w:webHidden/>
          </w:rPr>
        </w:r>
        <w:r w:rsidR="00912B66">
          <w:rPr>
            <w:webHidden/>
          </w:rPr>
          <w:fldChar w:fldCharType="separate"/>
        </w:r>
        <w:r w:rsidR="00912B66">
          <w:rPr>
            <w:webHidden/>
          </w:rPr>
          <w:t>7</w:t>
        </w:r>
        <w:r w:rsidR="00912B66">
          <w:rPr>
            <w:webHidden/>
          </w:rPr>
          <w:fldChar w:fldCharType="end"/>
        </w:r>
      </w:hyperlink>
    </w:p>
    <w:p w14:paraId="4A7E60AA" w14:textId="77777777" w:rsidR="00912B66" w:rsidRDefault="00EA330D" w:rsidP="00912B66">
      <w:pPr>
        <w:pStyle w:val="TableofFigures"/>
        <w:ind w:left="567" w:hanging="567"/>
        <w:rPr>
          <w:rFonts w:asciiTheme="minorHAnsi" w:eastAsiaTheme="minorEastAsia" w:hAnsiTheme="minorHAnsi" w:cstheme="minorBidi"/>
          <w:szCs w:val="22"/>
          <w:lang w:val="en-IE" w:eastAsia="en-IE"/>
        </w:rPr>
      </w:pPr>
      <w:hyperlink w:anchor="_Toc400394094" w:history="1">
        <w:r w:rsidR="00912B66" w:rsidRPr="00E40395">
          <w:rPr>
            <w:rStyle w:val="Hyperlink"/>
          </w:rPr>
          <w:t>Michael Card is requested to rewrite Section 10.3 of the New Document Policy (PAP28-5.1.1and to submit the New Document Policy (PAP28-4.2) to Council for approval.</w:t>
        </w:r>
        <w:r w:rsidR="00912B66">
          <w:rPr>
            <w:webHidden/>
          </w:rPr>
          <w:tab/>
        </w:r>
        <w:r w:rsidR="00912B66">
          <w:rPr>
            <w:webHidden/>
          </w:rPr>
          <w:fldChar w:fldCharType="begin"/>
        </w:r>
        <w:r w:rsidR="00912B66">
          <w:rPr>
            <w:webHidden/>
          </w:rPr>
          <w:instrText xml:space="preserve"> PAGEREF _Toc400394094 \h </w:instrText>
        </w:r>
        <w:r w:rsidR="00912B66">
          <w:rPr>
            <w:webHidden/>
          </w:rPr>
        </w:r>
        <w:r w:rsidR="00912B66">
          <w:rPr>
            <w:webHidden/>
          </w:rPr>
          <w:fldChar w:fldCharType="separate"/>
        </w:r>
        <w:r w:rsidR="00912B66">
          <w:rPr>
            <w:webHidden/>
          </w:rPr>
          <w:t>7</w:t>
        </w:r>
        <w:r w:rsidR="00912B66">
          <w:rPr>
            <w:webHidden/>
          </w:rPr>
          <w:fldChar w:fldCharType="end"/>
        </w:r>
      </w:hyperlink>
    </w:p>
    <w:p w14:paraId="6D4F2B81" w14:textId="77777777" w:rsidR="00912B66" w:rsidRDefault="00EA330D" w:rsidP="00912B66">
      <w:pPr>
        <w:pStyle w:val="TableofFigures"/>
        <w:ind w:left="567" w:hanging="567"/>
        <w:rPr>
          <w:rFonts w:asciiTheme="minorHAnsi" w:eastAsiaTheme="minorEastAsia" w:hAnsiTheme="minorHAnsi" w:cstheme="minorBidi"/>
          <w:szCs w:val="22"/>
          <w:lang w:val="en-IE" w:eastAsia="en-IE"/>
        </w:rPr>
      </w:pPr>
      <w:hyperlink w:anchor="_Toc400394095" w:history="1">
        <w:r w:rsidR="00912B66" w:rsidRPr="00E40395">
          <w:rPr>
            <w:rStyle w:val="Hyperlink"/>
          </w:rPr>
          <w:t>The IALA Secretariat is requested to upload the definitions of IALA Product Documents from the New Document Policy to the IALA website and to the IALA Dictionary when the Policy is approved.</w:t>
        </w:r>
        <w:r w:rsidR="00912B66">
          <w:rPr>
            <w:webHidden/>
          </w:rPr>
          <w:tab/>
        </w:r>
        <w:r w:rsidR="00912B66">
          <w:rPr>
            <w:webHidden/>
          </w:rPr>
          <w:fldChar w:fldCharType="begin"/>
        </w:r>
        <w:r w:rsidR="00912B66">
          <w:rPr>
            <w:webHidden/>
          </w:rPr>
          <w:instrText xml:space="preserve"> PAGEREF _Toc400394095 \h </w:instrText>
        </w:r>
        <w:r w:rsidR="00912B66">
          <w:rPr>
            <w:webHidden/>
          </w:rPr>
        </w:r>
        <w:r w:rsidR="00912B66">
          <w:rPr>
            <w:webHidden/>
          </w:rPr>
          <w:fldChar w:fldCharType="separate"/>
        </w:r>
        <w:r w:rsidR="00912B66">
          <w:rPr>
            <w:webHidden/>
          </w:rPr>
          <w:t>7</w:t>
        </w:r>
        <w:r w:rsidR="00912B66">
          <w:rPr>
            <w:webHidden/>
          </w:rPr>
          <w:fldChar w:fldCharType="end"/>
        </w:r>
      </w:hyperlink>
    </w:p>
    <w:p w14:paraId="1144D439" w14:textId="77777777" w:rsidR="00912B66" w:rsidRDefault="00EA330D" w:rsidP="00912B66">
      <w:pPr>
        <w:pStyle w:val="TableofFigures"/>
        <w:ind w:left="567" w:hanging="567"/>
        <w:rPr>
          <w:rFonts w:asciiTheme="minorHAnsi" w:eastAsiaTheme="minorEastAsia" w:hAnsiTheme="minorHAnsi" w:cstheme="minorBidi"/>
          <w:szCs w:val="22"/>
          <w:lang w:val="en-IE" w:eastAsia="en-IE"/>
        </w:rPr>
      </w:pPr>
      <w:hyperlink w:anchor="_Toc400394096" w:history="1">
        <w:r w:rsidR="00912B66" w:rsidRPr="00E40395">
          <w:rPr>
            <w:rStyle w:val="Hyperlink"/>
          </w:rPr>
          <w:t>The IALA Secretariat is requested to prepare an audit of hosted websites and linked websites.</w:t>
        </w:r>
        <w:r w:rsidR="00912B66">
          <w:rPr>
            <w:webHidden/>
          </w:rPr>
          <w:tab/>
        </w:r>
        <w:r w:rsidR="00912B66">
          <w:rPr>
            <w:webHidden/>
          </w:rPr>
          <w:fldChar w:fldCharType="begin"/>
        </w:r>
        <w:r w:rsidR="00912B66">
          <w:rPr>
            <w:webHidden/>
          </w:rPr>
          <w:instrText xml:space="preserve"> PAGEREF _Toc400394096 \h </w:instrText>
        </w:r>
        <w:r w:rsidR="00912B66">
          <w:rPr>
            <w:webHidden/>
          </w:rPr>
        </w:r>
        <w:r w:rsidR="00912B66">
          <w:rPr>
            <w:webHidden/>
          </w:rPr>
          <w:fldChar w:fldCharType="separate"/>
        </w:r>
        <w:r w:rsidR="00912B66">
          <w:rPr>
            <w:webHidden/>
          </w:rPr>
          <w:t>8</w:t>
        </w:r>
        <w:r w:rsidR="00912B66">
          <w:rPr>
            <w:webHidden/>
          </w:rPr>
          <w:fldChar w:fldCharType="end"/>
        </w:r>
      </w:hyperlink>
    </w:p>
    <w:p w14:paraId="188E58F7" w14:textId="77777777" w:rsidR="00912B66" w:rsidRDefault="00EA330D" w:rsidP="00912B66">
      <w:pPr>
        <w:pStyle w:val="TableofFigures"/>
        <w:ind w:left="567" w:hanging="567"/>
        <w:rPr>
          <w:rFonts w:asciiTheme="minorHAnsi" w:eastAsiaTheme="minorEastAsia" w:hAnsiTheme="minorHAnsi" w:cstheme="minorBidi"/>
          <w:szCs w:val="22"/>
          <w:lang w:val="en-IE" w:eastAsia="en-IE"/>
        </w:rPr>
      </w:pPr>
      <w:hyperlink w:anchor="_Toc400394097" w:history="1">
        <w:r w:rsidR="00912B66" w:rsidRPr="00E40395">
          <w:rPr>
            <w:rStyle w:val="Hyperlink"/>
          </w:rPr>
          <w:t>The Secretariat is requested to develop a policy on the use of the IALA logo and branding of IALA.</w:t>
        </w:r>
        <w:r w:rsidR="00912B66">
          <w:rPr>
            <w:webHidden/>
          </w:rPr>
          <w:tab/>
        </w:r>
        <w:r w:rsidR="00912B66">
          <w:rPr>
            <w:webHidden/>
          </w:rPr>
          <w:fldChar w:fldCharType="begin"/>
        </w:r>
        <w:r w:rsidR="00912B66">
          <w:rPr>
            <w:webHidden/>
          </w:rPr>
          <w:instrText xml:space="preserve"> PAGEREF _Toc400394097 \h </w:instrText>
        </w:r>
        <w:r w:rsidR="00912B66">
          <w:rPr>
            <w:webHidden/>
          </w:rPr>
        </w:r>
        <w:r w:rsidR="00912B66">
          <w:rPr>
            <w:webHidden/>
          </w:rPr>
          <w:fldChar w:fldCharType="separate"/>
        </w:r>
        <w:r w:rsidR="00912B66">
          <w:rPr>
            <w:webHidden/>
          </w:rPr>
          <w:t>8</w:t>
        </w:r>
        <w:r w:rsidR="00912B66">
          <w:rPr>
            <w:webHidden/>
          </w:rPr>
          <w:fldChar w:fldCharType="end"/>
        </w:r>
      </w:hyperlink>
    </w:p>
    <w:p w14:paraId="27F7AF6F" w14:textId="77777777" w:rsidR="00912B66" w:rsidRDefault="00EA330D" w:rsidP="00912B66">
      <w:pPr>
        <w:pStyle w:val="TableofFigures"/>
        <w:ind w:left="567" w:hanging="567"/>
        <w:rPr>
          <w:rFonts w:asciiTheme="minorHAnsi" w:eastAsiaTheme="minorEastAsia" w:hAnsiTheme="minorHAnsi" w:cstheme="minorBidi"/>
          <w:szCs w:val="22"/>
          <w:lang w:val="en-IE" w:eastAsia="en-IE"/>
        </w:rPr>
      </w:pPr>
      <w:hyperlink w:anchor="_Toc400394098" w:history="1">
        <w:r w:rsidR="00912B66" w:rsidRPr="00E40395">
          <w:rPr>
            <w:rStyle w:val="Hyperlink"/>
          </w:rPr>
          <w:t>The Secretariat is requested to submit the IALA Rules of Procedures (C56-9.8.1-4) to the Committees for information;</w:t>
        </w:r>
        <w:r w:rsidR="00912B66">
          <w:rPr>
            <w:webHidden/>
          </w:rPr>
          <w:tab/>
        </w:r>
        <w:r w:rsidR="00912B66">
          <w:rPr>
            <w:webHidden/>
          </w:rPr>
          <w:fldChar w:fldCharType="begin"/>
        </w:r>
        <w:r w:rsidR="00912B66">
          <w:rPr>
            <w:webHidden/>
          </w:rPr>
          <w:instrText xml:space="preserve"> PAGEREF _Toc400394098 \h </w:instrText>
        </w:r>
        <w:r w:rsidR="00912B66">
          <w:rPr>
            <w:webHidden/>
          </w:rPr>
        </w:r>
        <w:r w:rsidR="00912B66">
          <w:rPr>
            <w:webHidden/>
          </w:rPr>
          <w:fldChar w:fldCharType="separate"/>
        </w:r>
        <w:r w:rsidR="00912B66">
          <w:rPr>
            <w:webHidden/>
          </w:rPr>
          <w:t>8</w:t>
        </w:r>
        <w:r w:rsidR="00912B66">
          <w:rPr>
            <w:webHidden/>
          </w:rPr>
          <w:fldChar w:fldCharType="end"/>
        </w:r>
      </w:hyperlink>
    </w:p>
    <w:p w14:paraId="6411F589" w14:textId="77777777" w:rsidR="00912B66" w:rsidRDefault="00EA330D" w:rsidP="00912B66">
      <w:pPr>
        <w:pStyle w:val="TableofFigures"/>
        <w:ind w:left="567" w:hanging="567"/>
        <w:rPr>
          <w:rFonts w:asciiTheme="minorHAnsi" w:eastAsiaTheme="minorEastAsia" w:hAnsiTheme="minorHAnsi" w:cstheme="minorBidi"/>
          <w:szCs w:val="22"/>
          <w:lang w:val="en-IE" w:eastAsia="en-IE"/>
        </w:rPr>
      </w:pPr>
      <w:hyperlink w:anchor="_Toc400394099" w:history="1">
        <w:r w:rsidR="00912B66" w:rsidRPr="00E40395">
          <w:rPr>
            <w:rStyle w:val="Hyperlink"/>
          </w:rPr>
          <w:t>The Secretariat is requested to post the list of information for new IALA Council or Committee members (PAP28-14.5) as a single page with introduction on the IALA website with hyperlinks to the relevant documents (see also Member actions). Refer also to the VTS ppt prepared by Tuncay Cehreli.</w:t>
        </w:r>
        <w:r w:rsidR="00912B66">
          <w:rPr>
            <w:webHidden/>
          </w:rPr>
          <w:tab/>
        </w:r>
        <w:r w:rsidR="00912B66">
          <w:rPr>
            <w:webHidden/>
          </w:rPr>
          <w:fldChar w:fldCharType="begin"/>
        </w:r>
        <w:r w:rsidR="00912B66">
          <w:rPr>
            <w:webHidden/>
          </w:rPr>
          <w:instrText xml:space="preserve"> PAGEREF _Toc400394099 \h </w:instrText>
        </w:r>
        <w:r w:rsidR="00912B66">
          <w:rPr>
            <w:webHidden/>
          </w:rPr>
        </w:r>
        <w:r w:rsidR="00912B66">
          <w:rPr>
            <w:webHidden/>
          </w:rPr>
          <w:fldChar w:fldCharType="separate"/>
        </w:r>
        <w:r w:rsidR="00912B66">
          <w:rPr>
            <w:webHidden/>
          </w:rPr>
          <w:t>9</w:t>
        </w:r>
        <w:r w:rsidR="00912B66">
          <w:rPr>
            <w:webHidden/>
          </w:rPr>
          <w:fldChar w:fldCharType="end"/>
        </w:r>
      </w:hyperlink>
    </w:p>
    <w:p w14:paraId="20057C29" w14:textId="77777777" w:rsidR="00912B66" w:rsidRDefault="00EA330D" w:rsidP="00912B66">
      <w:pPr>
        <w:pStyle w:val="TableofFigures"/>
        <w:ind w:left="567" w:hanging="567"/>
        <w:rPr>
          <w:rFonts w:asciiTheme="minorHAnsi" w:eastAsiaTheme="minorEastAsia" w:hAnsiTheme="minorHAnsi" w:cstheme="minorBidi"/>
          <w:szCs w:val="22"/>
          <w:lang w:val="en-IE" w:eastAsia="en-IE"/>
        </w:rPr>
      </w:pPr>
      <w:hyperlink w:anchor="_Toc400394100" w:history="1">
        <w:r w:rsidR="00912B66" w:rsidRPr="00E40395">
          <w:rPr>
            <w:rStyle w:val="Hyperlink"/>
          </w:rPr>
          <w:t>The Secretariat is requested to convert the report on Committees agendas format and numbering into an IALA procedure document on the Intranet.</w:t>
        </w:r>
        <w:r w:rsidR="00912B66">
          <w:rPr>
            <w:webHidden/>
          </w:rPr>
          <w:tab/>
        </w:r>
        <w:r w:rsidR="00912B66">
          <w:rPr>
            <w:webHidden/>
          </w:rPr>
          <w:fldChar w:fldCharType="begin"/>
        </w:r>
        <w:r w:rsidR="00912B66">
          <w:rPr>
            <w:webHidden/>
          </w:rPr>
          <w:instrText xml:space="preserve"> PAGEREF _Toc400394100 \h </w:instrText>
        </w:r>
        <w:r w:rsidR="00912B66">
          <w:rPr>
            <w:webHidden/>
          </w:rPr>
        </w:r>
        <w:r w:rsidR="00912B66">
          <w:rPr>
            <w:webHidden/>
          </w:rPr>
          <w:fldChar w:fldCharType="separate"/>
        </w:r>
        <w:r w:rsidR="00912B66">
          <w:rPr>
            <w:webHidden/>
          </w:rPr>
          <w:t>9</w:t>
        </w:r>
        <w:r w:rsidR="00912B66">
          <w:rPr>
            <w:webHidden/>
          </w:rPr>
          <w:fldChar w:fldCharType="end"/>
        </w:r>
      </w:hyperlink>
    </w:p>
    <w:p w14:paraId="0D79003F" w14:textId="77777777" w:rsidR="00912B66" w:rsidRDefault="00EA330D" w:rsidP="00912B66">
      <w:pPr>
        <w:pStyle w:val="TableofFigures"/>
        <w:ind w:left="567" w:hanging="567"/>
        <w:rPr>
          <w:rFonts w:asciiTheme="minorHAnsi" w:eastAsiaTheme="minorEastAsia" w:hAnsiTheme="minorHAnsi" w:cstheme="minorBidi"/>
          <w:szCs w:val="22"/>
          <w:lang w:val="en-IE" w:eastAsia="en-IE"/>
        </w:rPr>
      </w:pPr>
      <w:hyperlink w:anchor="_Toc400394101" w:history="1">
        <w:r w:rsidR="00912B66" w:rsidRPr="00E40395">
          <w:rPr>
            <w:rStyle w:val="Hyperlink"/>
          </w:rPr>
          <w:t>The Committee Secretary is requested to prepare the ENAV15 report in the old format with the executive summary adjusted to the needs of the Council and the work progress reporting in PAP28-6.2.2.</w:t>
        </w:r>
        <w:r w:rsidR="00912B66">
          <w:rPr>
            <w:webHidden/>
          </w:rPr>
          <w:tab/>
        </w:r>
        <w:r w:rsidR="00912B66">
          <w:rPr>
            <w:webHidden/>
          </w:rPr>
          <w:fldChar w:fldCharType="begin"/>
        </w:r>
        <w:r w:rsidR="00912B66">
          <w:rPr>
            <w:webHidden/>
          </w:rPr>
          <w:instrText xml:space="preserve"> PAGEREF _Toc400394101 \h </w:instrText>
        </w:r>
        <w:r w:rsidR="00912B66">
          <w:rPr>
            <w:webHidden/>
          </w:rPr>
        </w:r>
        <w:r w:rsidR="00912B66">
          <w:rPr>
            <w:webHidden/>
          </w:rPr>
          <w:fldChar w:fldCharType="separate"/>
        </w:r>
        <w:r w:rsidR="00912B66">
          <w:rPr>
            <w:webHidden/>
          </w:rPr>
          <w:t>9</w:t>
        </w:r>
        <w:r w:rsidR="00912B66">
          <w:rPr>
            <w:webHidden/>
          </w:rPr>
          <w:fldChar w:fldCharType="end"/>
        </w:r>
      </w:hyperlink>
    </w:p>
    <w:p w14:paraId="760B3212" w14:textId="77777777" w:rsidR="00912B66" w:rsidRDefault="00EA330D" w:rsidP="00912B66">
      <w:pPr>
        <w:pStyle w:val="TableofFigures"/>
        <w:ind w:left="567" w:hanging="567"/>
        <w:rPr>
          <w:rFonts w:asciiTheme="minorHAnsi" w:eastAsiaTheme="minorEastAsia" w:hAnsiTheme="minorHAnsi" w:cstheme="minorBidi"/>
          <w:szCs w:val="22"/>
          <w:lang w:val="en-IE" w:eastAsia="en-IE"/>
        </w:rPr>
      </w:pPr>
      <w:hyperlink w:anchor="_Toc400394102" w:history="1">
        <w:r w:rsidR="00912B66" w:rsidRPr="00E40395">
          <w:rPr>
            <w:rStyle w:val="Hyperlink"/>
          </w:rPr>
          <w:t>The Committee Secretary is requested to prepare the ENG1 report in the format of PAP28-6.2.2.</w:t>
        </w:r>
        <w:r w:rsidR="00912B66">
          <w:rPr>
            <w:webHidden/>
          </w:rPr>
          <w:tab/>
        </w:r>
        <w:r w:rsidR="00912B66">
          <w:rPr>
            <w:webHidden/>
          </w:rPr>
          <w:fldChar w:fldCharType="begin"/>
        </w:r>
        <w:r w:rsidR="00912B66">
          <w:rPr>
            <w:webHidden/>
          </w:rPr>
          <w:instrText xml:space="preserve"> PAGEREF _Toc400394102 \h </w:instrText>
        </w:r>
        <w:r w:rsidR="00912B66">
          <w:rPr>
            <w:webHidden/>
          </w:rPr>
        </w:r>
        <w:r w:rsidR="00912B66">
          <w:rPr>
            <w:webHidden/>
          </w:rPr>
          <w:fldChar w:fldCharType="separate"/>
        </w:r>
        <w:r w:rsidR="00912B66">
          <w:rPr>
            <w:webHidden/>
          </w:rPr>
          <w:t>9</w:t>
        </w:r>
        <w:r w:rsidR="00912B66">
          <w:rPr>
            <w:webHidden/>
          </w:rPr>
          <w:fldChar w:fldCharType="end"/>
        </w:r>
      </w:hyperlink>
    </w:p>
    <w:p w14:paraId="268CDDCB" w14:textId="77777777" w:rsidR="00912B66" w:rsidRDefault="00EA330D" w:rsidP="00912B66">
      <w:pPr>
        <w:pStyle w:val="TableofFigures"/>
        <w:ind w:left="567" w:hanging="567"/>
        <w:rPr>
          <w:rFonts w:asciiTheme="minorHAnsi" w:eastAsiaTheme="minorEastAsia" w:hAnsiTheme="minorHAnsi" w:cstheme="minorBidi"/>
          <w:szCs w:val="22"/>
          <w:lang w:val="en-IE" w:eastAsia="en-IE"/>
        </w:rPr>
      </w:pPr>
      <w:hyperlink w:anchor="_Toc400394103" w:history="1">
        <w:r w:rsidR="00912B66" w:rsidRPr="00E40395">
          <w:rPr>
            <w:rStyle w:val="Hyperlink"/>
          </w:rPr>
          <w:t>Marie-Helene Grillet is requested to write to John Festerini to thank him for his successful management of the updating of the Navguide to the 2014 edition.</w:t>
        </w:r>
        <w:r w:rsidR="00912B66">
          <w:rPr>
            <w:webHidden/>
          </w:rPr>
          <w:tab/>
        </w:r>
        <w:r w:rsidR="00912B66">
          <w:rPr>
            <w:webHidden/>
          </w:rPr>
          <w:fldChar w:fldCharType="begin"/>
        </w:r>
        <w:r w:rsidR="00912B66">
          <w:rPr>
            <w:webHidden/>
          </w:rPr>
          <w:instrText xml:space="preserve"> PAGEREF _Toc400394103 \h </w:instrText>
        </w:r>
        <w:r w:rsidR="00912B66">
          <w:rPr>
            <w:webHidden/>
          </w:rPr>
        </w:r>
        <w:r w:rsidR="00912B66">
          <w:rPr>
            <w:webHidden/>
          </w:rPr>
          <w:fldChar w:fldCharType="separate"/>
        </w:r>
        <w:r w:rsidR="00912B66">
          <w:rPr>
            <w:webHidden/>
          </w:rPr>
          <w:t>11</w:t>
        </w:r>
        <w:r w:rsidR="00912B66">
          <w:rPr>
            <w:webHidden/>
          </w:rPr>
          <w:fldChar w:fldCharType="end"/>
        </w:r>
      </w:hyperlink>
    </w:p>
    <w:p w14:paraId="052574F7" w14:textId="77777777" w:rsidR="00912B66" w:rsidRDefault="00EA330D" w:rsidP="00912B66">
      <w:pPr>
        <w:pStyle w:val="TableofFigures"/>
        <w:ind w:left="567" w:hanging="567"/>
        <w:rPr>
          <w:rFonts w:asciiTheme="minorHAnsi" w:eastAsiaTheme="minorEastAsia" w:hAnsiTheme="minorHAnsi" w:cstheme="minorBidi"/>
          <w:szCs w:val="22"/>
          <w:lang w:val="en-IE" w:eastAsia="en-IE"/>
        </w:rPr>
      </w:pPr>
      <w:hyperlink w:anchor="_Toc400394104" w:history="1">
        <w:r w:rsidR="00912B66" w:rsidRPr="00E40395">
          <w:rPr>
            <w:rStyle w:val="Hyperlink"/>
          </w:rPr>
          <w:t>The Secretariat is requested to nominate an IALA Dictionary editor, noting that Simon Millyard may be willing to take on the role;</w:t>
        </w:r>
        <w:r w:rsidR="00912B66">
          <w:rPr>
            <w:webHidden/>
          </w:rPr>
          <w:tab/>
        </w:r>
        <w:r w:rsidR="00912B66">
          <w:rPr>
            <w:webHidden/>
          </w:rPr>
          <w:fldChar w:fldCharType="begin"/>
        </w:r>
        <w:r w:rsidR="00912B66">
          <w:rPr>
            <w:webHidden/>
          </w:rPr>
          <w:instrText xml:space="preserve"> PAGEREF _Toc400394104 \h </w:instrText>
        </w:r>
        <w:r w:rsidR="00912B66">
          <w:rPr>
            <w:webHidden/>
          </w:rPr>
        </w:r>
        <w:r w:rsidR="00912B66">
          <w:rPr>
            <w:webHidden/>
          </w:rPr>
          <w:fldChar w:fldCharType="separate"/>
        </w:r>
        <w:r w:rsidR="00912B66">
          <w:rPr>
            <w:webHidden/>
          </w:rPr>
          <w:t>11</w:t>
        </w:r>
        <w:r w:rsidR="00912B66">
          <w:rPr>
            <w:webHidden/>
          </w:rPr>
          <w:fldChar w:fldCharType="end"/>
        </w:r>
      </w:hyperlink>
    </w:p>
    <w:p w14:paraId="121E02B0" w14:textId="3390BBEA" w:rsidR="00C514D8" w:rsidRDefault="0063475C" w:rsidP="00FD184A">
      <w:pPr>
        <w:pStyle w:val="Subtitle"/>
        <w:spacing w:before="120" w:after="120"/>
        <w:jc w:val="left"/>
        <w:rPr>
          <w:rStyle w:val="Hyperlink"/>
        </w:rPr>
      </w:pPr>
      <w:r w:rsidRPr="00A21A47">
        <w:rPr>
          <w:rStyle w:val="Hyperlink"/>
          <w:highlight w:val="yellow"/>
        </w:rPr>
        <w:fldChar w:fldCharType="end"/>
      </w:r>
      <w:r w:rsidR="00C514D8">
        <w:rPr>
          <w:rStyle w:val="Hyperlink"/>
        </w:rPr>
        <w:t>Actions for the WWA</w:t>
      </w:r>
    </w:p>
    <w:p w14:paraId="6C1027E3" w14:textId="77777777" w:rsidR="002F528B" w:rsidRDefault="00C514D8" w:rsidP="002F528B">
      <w:pPr>
        <w:pStyle w:val="TableofFigures"/>
        <w:tabs>
          <w:tab w:val="clear" w:pos="9639"/>
          <w:tab w:val="right" w:pos="9214"/>
        </w:tabs>
        <w:ind w:left="567" w:hanging="567"/>
        <w:rPr>
          <w:rFonts w:asciiTheme="minorHAnsi" w:eastAsiaTheme="minorEastAsia" w:hAnsiTheme="minorHAnsi" w:cstheme="minorBidi"/>
          <w:lang w:val="en-IE" w:eastAsia="en-IE"/>
        </w:rPr>
      </w:pPr>
      <w:r>
        <w:rPr>
          <w:rStyle w:val="Hyperlink"/>
        </w:rPr>
        <w:fldChar w:fldCharType="begin"/>
      </w:r>
      <w:r w:rsidRPr="00136D7E">
        <w:rPr>
          <w:rStyle w:val="Hyperlink"/>
        </w:rPr>
        <w:instrText xml:space="preserve"> TOC \h \z \t "Action WWA,1" </w:instrText>
      </w:r>
      <w:r>
        <w:rPr>
          <w:rStyle w:val="Hyperlink"/>
        </w:rPr>
        <w:fldChar w:fldCharType="separate"/>
      </w:r>
      <w:hyperlink w:anchor="_Toc400551440" w:history="1">
        <w:r w:rsidR="002F528B" w:rsidRPr="00E24798">
          <w:rPr>
            <w:rStyle w:val="Hyperlink"/>
          </w:rPr>
          <w:t>Action 36</w:t>
        </w:r>
        <w:r w:rsidR="002F528B">
          <w:rPr>
            <w:rFonts w:asciiTheme="minorHAnsi" w:eastAsiaTheme="minorEastAsia" w:hAnsiTheme="minorHAnsi" w:cstheme="minorBidi"/>
            <w:lang w:val="en-IE" w:eastAsia="en-IE"/>
          </w:rPr>
          <w:tab/>
        </w:r>
        <w:r w:rsidR="002F528B" w:rsidRPr="00E24798">
          <w:rPr>
            <w:rStyle w:val="Hyperlink"/>
          </w:rPr>
          <w:t>Jean-Charles Leclair is requested to review the curriculum of the World Maritime University for relevance to the work of IALA.</w:t>
        </w:r>
        <w:r w:rsidR="002F528B">
          <w:rPr>
            <w:webHidden/>
          </w:rPr>
          <w:tab/>
        </w:r>
        <w:r w:rsidR="002F528B">
          <w:rPr>
            <w:webHidden/>
          </w:rPr>
          <w:fldChar w:fldCharType="begin"/>
        </w:r>
        <w:r w:rsidR="002F528B">
          <w:rPr>
            <w:webHidden/>
          </w:rPr>
          <w:instrText xml:space="preserve"> PAGEREF _Toc400551440 \h </w:instrText>
        </w:r>
        <w:r w:rsidR="002F528B">
          <w:rPr>
            <w:webHidden/>
          </w:rPr>
        </w:r>
        <w:r w:rsidR="002F528B">
          <w:rPr>
            <w:webHidden/>
          </w:rPr>
          <w:fldChar w:fldCharType="separate"/>
        </w:r>
        <w:r w:rsidR="002F528B">
          <w:rPr>
            <w:webHidden/>
          </w:rPr>
          <w:t>5</w:t>
        </w:r>
        <w:r w:rsidR="002F528B">
          <w:rPr>
            <w:webHidden/>
          </w:rPr>
          <w:fldChar w:fldCharType="end"/>
        </w:r>
      </w:hyperlink>
    </w:p>
    <w:p w14:paraId="5AEB3053" w14:textId="2DAE9B39" w:rsidR="00937190" w:rsidRDefault="00C514D8" w:rsidP="00FD184A">
      <w:pPr>
        <w:pStyle w:val="Subtitle"/>
        <w:spacing w:before="120" w:after="120"/>
        <w:jc w:val="left"/>
        <w:rPr>
          <w:rStyle w:val="Hyperlink"/>
        </w:rPr>
      </w:pPr>
      <w:r>
        <w:rPr>
          <w:rStyle w:val="Hyperlink"/>
        </w:rPr>
        <w:fldChar w:fldCharType="end"/>
      </w:r>
      <w:r w:rsidR="00937190">
        <w:rPr>
          <w:rStyle w:val="Hyperlink"/>
        </w:rPr>
        <w:t>Actions for the LAP</w:t>
      </w:r>
    </w:p>
    <w:p w14:paraId="0A26B186" w14:textId="77777777" w:rsidR="0029286F" w:rsidRDefault="0029286F" w:rsidP="00912B66">
      <w:pPr>
        <w:pStyle w:val="TableofFigures"/>
        <w:ind w:left="567" w:hanging="567"/>
        <w:rPr>
          <w:rFonts w:asciiTheme="minorHAnsi" w:eastAsiaTheme="minorEastAsia" w:hAnsiTheme="minorHAnsi" w:cstheme="minorBidi"/>
          <w:lang w:val="en-IE" w:eastAsia="en-IE"/>
        </w:rPr>
      </w:pPr>
      <w:r>
        <w:rPr>
          <w:rStyle w:val="Hyperlink"/>
          <w:rFonts w:eastAsia="Times New Roman"/>
          <w:szCs w:val="22"/>
          <w:lang w:eastAsia="en-GB"/>
        </w:rPr>
        <w:fldChar w:fldCharType="begin"/>
      </w:r>
      <w:r>
        <w:rPr>
          <w:rStyle w:val="Hyperlink"/>
        </w:rPr>
        <w:instrText xml:space="preserve"> TOC \h \z \t "Action LAP,1" </w:instrText>
      </w:r>
      <w:r>
        <w:rPr>
          <w:rStyle w:val="Hyperlink"/>
          <w:rFonts w:eastAsia="Times New Roman"/>
          <w:szCs w:val="22"/>
          <w:lang w:eastAsia="en-GB"/>
        </w:rPr>
        <w:fldChar w:fldCharType="separate"/>
      </w:r>
      <w:hyperlink w:anchor="_Toc400351631" w:history="1">
        <w:r w:rsidRPr="00C751E5">
          <w:rPr>
            <w:rStyle w:val="Hyperlink"/>
          </w:rPr>
          <w:t>The LAP is requested to advise the Secretariat on how to manage hosted IALA websites and non-IALA websites linked to IALA.</w:t>
        </w:r>
        <w:r>
          <w:rPr>
            <w:webHidden/>
          </w:rPr>
          <w:tab/>
        </w:r>
        <w:r>
          <w:rPr>
            <w:webHidden/>
          </w:rPr>
          <w:fldChar w:fldCharType="begin"/>
        </w:r>
        <w:r>
          <w:rPr>
            <w:webHidden/>
          </w:rPr>
          <w:instrText xml:space="preserve"> PAGEREF _Toc400351631 \h </w:instrText>
        </w:r>
        <w:r>
          <w:rPr>
            <w:webHidden/>
          </w:rPr>
        </w:r>
        <w:r>
          <w:rPr>
            <w:webHidden/>
          </w:rPr>
          <w:fldChar w:fldCharType="separate"/>
        </w:r>
        <w:r>
          <w:rPr>
            <w:webHidden/>
          </w:rPr>
          <w:t>8</w:t>
        </w:r>
        <w:r>
          <w:rPr>
            <w:webHidden/>
          </w:rPr>
          <w:fldChar w:fldCharType="end"/>
        </w:r>
      </w:hyperlink>
    </w:p>
    <w:p w14:paraId="097526C4" w14:textId="77777777" w:rsidR="0029286F" w:rsidRDefault="00EA330D" w:rsidP="00912B66">
      <w:pPr>
        <w:pStyle w:val="TableofFigures"/>
        <w:ind w:left="567" w:hanging="567"/>
        <w:rPr>
          <w:rFonts w:asciiTheme="minorHAnsi" w:eastAsiaTheme="minorEastAsia" w:hAnsiTheme="minorHAnsi" w:cstheme="minorBidi"/>
          <w:lang w:val="en-IE" w:eastAsia="en-IE"/>
        </w:rPr>
      </w:pPr>
      <w:hyperlink w:anchor="_Toc400351632" w:history="1">
        <w:r w:rsidR="0029286F" w:rsidRPr="00C751E5">
          <w:rPr>
            <w:rStyle w:val="Hyperlink"/>
          </w:rPr>
          <w:t>The LAP is requested to provide wording for an IALA disclaimer for links to other websites.</w:t>
        </w:r>
        <w:r w:rsidR="0029286F">
          <w:rPr>
            <w:webHidden/>
          </w:rPr>
          <w:tab/>
        </w:r>
        <w:r w:rsidR="0029286F">
          <w:rPr>
            <w:webHidden/>
          </w:rPr>
          <w:fldChar w:fldCharType="begin"/>
        </w:r>
        <w:r w:rsidR="0029286F">
          <w:rPr>
            <w:webHidden/>
          </w:rPr>
          <w:instrText xml:space="preserve"> PAGEREF _Toc400351632 \h </w:instrText>
        </w:r>
        <w:r w:rsidR="0029286F">
          <w:rPr>
            <w:webHidden/>
          </w:rPr>
        </w:r>
        <w:r w:rsidR="0029286F">
          <w:rPr>
            <w:webHidden/>
          </w:rPr>
          <w:fldChar w:fldCharType="separate"/>
        </w:r>
        <w:r w:rsidR="0029286F">
          <w:rPr>
            <w:webHidden/>
          </w:rPr>
          <w:t>8</w:t>
        </w:r>
        <w:r w:rsidR="0029286F">
          <w:rPr>
            <w:webHidden/>
          </w:rPr>
          <w:fldChar w:fldCharType="end"/>
        </w:r>
      </w:hyperlink>
    </w:p>
    <w:p w14:paraId="6E5CF2CF" w14:textId="77777777" w:rsidR="0029286F" w:rsidRDefault="00EA330D" w:rsidP="00912B66">
      <w:pPr>
        <w:pStyle w:val="TableofFigures"/>
        <w:ind w:left="567" w:hanging="567"/>
        <w:rPr>
          <w:rFonts w:asciiTheme="minorHAnsi" w:eastAsiaTheme="minorEastAsia" w:hAnsiTheme="minorHAnsi" w:cstheme="minorBidi"/>
          <w:lang w:val="en-IE" w:eastAsia="en-IE"/>
        </w:rPr>
      </w:pPr>
      <w:hyperlink w:anchor="_Toc400351633" w:history="1">
        <w:r w:rsidR="0029286F" w:rsidRPr="00C751E5">
          <w:rPr>
            <w:rStyle w:val="Hyperlink"/>
            <w:lang w:eastAsia="en-US"/>
          </w:rPr>
          <w:t xml:space="preserve">The </w:t>
        </w:r>
        <w:r w:rsidR="0029286F" w:rsidRPr="00C751E5">
          <w:rPr>
            <w:rStyle w:val="Hyperlink"/>
          </w:rPr>
          <w:t>LAP</w:t>
        </w:r>
        <w:r w:rsidR="0029286F" w:rsidRPr="00C751E5">
          <w:rPr>
            <w:rStyle w:val="Hyperlink"/>
            <w:lang w:eastAsia="en-US"/>
          </w:rPr>
          <w:t xml:space="preserve"> is requested to review and update the IALA-NET agreement text.</w:t>
        </w:r>
        <w:r w:rsidR="0029286F">
          <w:rPr>
            <w:webHidden/>
          </w:rPr>
          <w:tab/>
        </w:r>
        <w:r w:rsidR="0029286F">
          <w:rPr>
            <w:webHidden/>
          </w:rPr>
          <w:fldChar w:fldCharType="begin"/>
        </w:r>
        <w:r w:rsidR="0029286F">
          <w:rPr>
            <w:webHidden/>
          </w:rPr>
          <w:instrText xml:space="preserve"> PAGEREF _Toc400351633 \h </w:instrText>
        </w:r>
        <w:r w:rsidR="0029286F">
          <w:rPr>
            <w:webHidden/>
          </w:rPr>
        </w:r>
        <w:r w:rsidR="0029286F">
          <w:rPr>
            <w:webHidden/>
          </w:rPr>
          <w:fldChar w:fldCharType="separate"/>
        </w:r>
        <w:r w:rsidR="0029286F">
          <w:rPr>
            <w:webHidden/>
          </w:rPr>
          <w:t>11</w:t>
        </w:r>
        <w:r w:rsidR="0029286F">
          <w:rPr>
            <w:webHidden/>
          </w:rPr>
          <w:fldChar w:fldCharType="end"/>
        </w:r>
      </w:hyperlink>
    </w:p>
    <w:p w14:paraId="43766603" w14:textId="01A2D26C" w:rsidR="0063475C" w:rsidRPr="00F27F33" w:rsidRDefault="0029286F" w:rsidP="00FD184A">
      <w:pPr>
        <w:pStyle w:val="Subtitle"/>
        <w:spacing w:before="120" w:after="120"/>
        <w:jc w:val="left"/>
      </w:pPr>
      <w:r>
        <w:rPr>
          <w:rStyle w:val="Hyperlink"/>
        </w:rPr>
        <w:fldChar w:fldCharType="end"/>
      </w:r>
      <w:r w:rsidR="00E911A7" w:rsidRPr="00F27F33">
        <w:t>Actions for Members</w:t>
      </w:r>
    </w:p>
    <w:p w14:paraId="32DADDEE" w14:textId="77777777" w:rsidR="0029286F" w:rsidRDefault="00E911A7" w:rsidP="00912B66">
      <w:pPr>
        <w:pStyle w:val="TableofFigures"/>
        <w:tabs>
          <w:tab w:val="left" w:pos="1843"/>
        </w:tabs>
        <w:ind w:left="567" w:hanging="567"/>
        <w:rPr>
          <w:rFonts w:asciiTheme="minorHAnsi" w:eastAsiaTheme="minorEastAsia" w:hAnsiTheme="minorHAnsi" w:cstheme="minorBidi"/>
          <w:szCs w:val="22"/>
          <w:lang w:val="en-IE" w:eastAsia="en-IE"/>
        </w:rPr>
      </w:pPr>
      <w:r w:rsidRPr="00A21A47">
        <w:rPr>
          <w:rStyle w:val="Hyperlink"/>
          <w:noProof w:val="0"/>
          <w:highlight w:val="yellow"/>
        </w:rPr>
        <w:fldChar w:fldCharType="begin"/>
      </w:r>
      <w:r w:rsidRPr="00A21A47">
        <w:rPr>
          <w:rStyle w:val="Hyperlink"/>
          <w:noProof w:val="0"/>
          <w:highlight w:val="yellow"/>
        </w:rPr>
        <w:instrText xml:space="preserve"> TOC \h \z \t "Action Members" \c </w:instrText>
      </w:r>
      <w:r w:rsidRPr="00A21A47">
        <w:rPr>
          <w:rStyle w:val="Hyperlink"/>
          <w:noProof w:val="0"/>
          <w:highlight w:val="yellow"/>
        </w:rPr>
        <w:fldChar w:fldCharType="separate"/>
      </w:r>
      <w:hyperlink w:anchor="_Toc400351583" w:history="1">
        <w:r w:rsidR="0029286F" w:rsidRPr="00F00095">
          <w:rPr>
            <w:rStyle w:val="Hyperlink"/>
            <w:lang w:eastAsia="de-DE"/>
          </w:rPr>
          <w:t>Action 41</w:t>
        </w:r>
        <w:r w:rsidR="0029286F">
          <w:rPr>
            <w:rFonts w:asciiTheme="minorHAnsi" w:eastAsiaTheme="minorEastAsia" w:hAnsiTheme="minorHAnsi" w:cstheme="minorBidi"/>
            <w:szCs w:val="22"/>
            <w:lang w:val="en-IE" w:eastAsia="en-IE"/>
          </w:rPr>
          <w:tab/>
        </w:r>
        <w:r w:rsidR="0029286F" w:rsidRPr="00F00095">
          <w:rPr>
            <w:rStyle w:val="Hyperlink"/>
            <w:lang w:eastAsia="de-DE"/>
          </w:rPr>
          <w:t>The ENAV Committee is requested to provide leadership to enable Committee Chairs to incorporate a task for the development of relevant product specifications in the Committees work programme 2014-2018.</w:t>
        </w:r>
        <w:r w:rsidR="0029286F">
          <w:rPr>
            <w:webHidden/>
          </w:rPr>
          <w:tab/>
        </w:r>
        <w:r w:rsidR="0029286F">
          <w:rPr>
            <w:webHidden/>
          </w:rPr>
          <w:fldChar w:fldCharType="begin"/>
        </w:r>
        <w:r w:rsidR="0029286F">
          <w:rPr>
            <w:webHidden/>
          </w:rPr>
          <w:instrText xml:space="preserve"> PAGEREF _Toc400351583 \h </w:instrText>
        </w:r>
        <w:r w:rsidR="0029286F">
          <w:rPr>
            <w:webHidden/>
          </w:rPr>
        </w:r>
        <w:r w:rsidR="0029286F">
          <w:rPr>
            <w:webHidden/>
          </w:rPr>
          <w:fldChar w:fldCharType="separate"/>
        </w:r>
        <w:r w:rsidR="0029286F">
          <w:rPr>
            <w:webHidden/>
          </w:rPr>
          <w:t>5</w:t>
        </w:r>
        <w:r w:rsidR="0029286F">
          <w:rPr>
            <w:webHidden/>
          </w:rPr>
          <w:fldChar w:fldCharType="end"/>
        </w:r>
      </w:hyperlink>
    </w:p>
    <w:p w14:paraId="1180C30A" w14:textId="77777777" w:rsidR="0029286F" w:rsidRDefault="00EA330D"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51584" w:history="1">
        <w:r w:rsidR="0029286F" w:rsidRPr="00F00095">
          <w:rPr>
            <w:rStyle w:val="Hyperlink"/>
            <w:lang w:eastAsia="de-DE"/>
          </w:rPr>
          <w:t>Action 48</w:t>
        </w:r>
        <w:r w:rsidR="0029286F">
          <w:rPr>
            <w:rFonts w:asciiTheme="minorHAnsi" w:eastAsiaTheme="minorEastAsia" w:hAnsiTheme="minorHAnsi" w:cstheme="minorBidi"/>
            <w:szCs w:val="22"/>
            <w:lang w:val="en-IE" w:eastAsia="en-IE"/>
          </w:rPr>
          <w:tab/>
        </w:r>
        <w:r w:rsidR="0029286F" w:rsidRPr="00F00095">
          <w:rPr>
            <w:rStyle w:val="Hyperlink"/>
            <w:lang w:eastAsia="de-DE"/>
          </w:rPr>
          <w:t>Chair VTS Committee is requested to ensure that the VTS interface with other stakeholders for task 14 relating to S-100 is efficiently defined.</w:t>
        </w:r>
        <w:r w:rsidR="0029286F">
          <w:rPr>
            <w:webHidden/>
          </w:rPr>
          <w:tab/>
        </w:r>
        <w:r w:rsidR="0029286F">
          <w:rPr>
            <w:webHidden/>
          </w:rPr>
          <w:fldChar w:fldCharType="begin"/>
        </w:r>
        <w:r w:rsidR="0029286F">
          <w:rPr>
            <w:webHidden/>
          </w:rPr>
          <w:instrText xml:space="preserve"> PAGEREF _Toc400351584 \h </w:instrText>
        </w:r>
        <w:r w:rsidR="0029286F">
          <w:rPr>
            <w:webHidden/>
          </w:rPr>
        </w:r>
        <w:r w:rsidR="0029286F">
          <w:rPr>
            <w:webHidden/>
          </w:rPr>
          <w:fldChar w:fldCharType="separate"/>
        </w:r>
        <w:r w:rsidR="0029286F">
          <w:rPr>
            <w:webHidden/>
          </w:rPr>
          <w:t>5</w:t>
        </w:r>
        <w:r w:rsidR="0029286F">
          <w:rPr>
            <w:webHidden/>
          </w:rPr>
          <w:fldChar w:fldCharType="end"/>
        </w:r>
      </w:hyperlink>
    </w:p>
    <w:p w14:paraId="13C7065D" w14:textId="77777777" w:rsidR="0029286F" w:rsidRDefault="00EA330D" w:rsidP="00912B66">
      <w:pPr>
        <w:pStyle w:val="TableofFigures"/>
        <w:tabs>
          <w:tab w:val="left" w:pos="1843"/>
        </w:tabs>
        <w:ind w:left="567" w:hanging="567"/>
        <w:rPr>
          <w:rFonts w:asciiTheme="minorHAnsi" w:eastAsiaTheme="minorEastAsia" w:hAnsiTheme="minorHAnsi" w:cstheme="minorBidi"/>
          <w:szCs w:val="22"/>
          <w:lang w:val="en-IE" w:eastAsia="en-IE"/>
        </w:rPr>
      </w:pPr>
      <w:hyperlink w:anchor="_Toc400351585" w:history="1">
        <w:r w:rsidR="0029286F" w:rsidRPr="00F00095">
          <w:rPr>
            <w:rStyle w:val="Hyperlink"/>
            <w:lang w:eastAsia="de-DE"/>
          </w:rPr>
          <w:t>Action 12</w:t>
        </w:r>
        <w:r w:rsidR="0029286F">
          <w:rPr>
            <w:rFonts w:asciiTheme="minorHAnsi" w:eastAsiaTheme="minorEastAsia" w:hAnsiTheme="minorHAnsi" w:cstheme="minorBidi"/>
            <w:szCs w:val="22"/>
            <w:lang w:val="en-IE" w:eastAsia="en-IE"/>
          </w:rPr>
          <w:tab/>
        </w:r>
        <w:r w:rsidR="0029286F" w:rsidRPr="00F00095">
          <w:rPr>
            <w:rStyle w:val="Hyperlink"/>
            <w:lang w:eastAsia="de-DE"/>
          </w:rPr>
          <w:t>Committee Chairs / Vice Chairs are requested to review existing documents with a view to re-organising them into a new pyramid structure of standard/recommendation/guideline if Council approval of the pyramid document structure as described in PAP28-14.2 is obtained.</w:t>
        </w:r>
        <w:r w:rsidR="0029286F">
          <w:rPr>
            <w:webHidden/>
          </w:rPr>
          <w:tab/>
        </w:r>
        <w:r w:rsidR="0029286F">
          <w:rPr>
            <w:webHidden/>
          </w:rPr>
          <w:fldChar w:fldCharType="begin"/>
        </w:r>
        <w:r w:rsidR="0029286F">
          <w:rPr>
            <w:webHidden/>
          </w:rPr>
          <w:instrText xml:space="preserve"> PAGEREF _Toc400351585 \h </w:instrText>
        </w:r>
        <w:r w:rsidR="0029286F">
          <w:rPr>
            <w:webHidden/>
          </w:rPr>
        </w:r>
        <w:r w:rsidR="0029286F">
          <w:rPr>
            <w:webHidden/>
          </w:rPr>
          <w:fldChar w:fldCharType="separate"/>
        </w:r>
        <w:r w:rsidR="0029286F">
          <w:rPr>
            <w:webHidden/>
          </w:rPr>
          <w:t>5</w:t>
        </w:r>
        <w:r w:rsidR="0029286F">
          <w:rPr>
            <w:webHidden/>
          </w:rPr>
          <w:fldChar w:fldCharType="end"/>
        </w:r>
      </w:hyperlink>
    </w:p>
    <w:p w14:paraId="554BEC4F" w14:textId="77777777" w:rsidR="0029286F" w:rsidRDefault="00EA330D" w:rsidP="00912B66">
      <w:pPr>
        <w:pStyle w:val="TableofFigures"/>
        <w:ind w:left="567" w:hanging="567"/>
        <w:rPr>
          <w:rFonts w:asciiTheme="minorHAnsi" w:eastAsiaTheme="minorEastAsia" w:hAnsiTheme="minorHAnsi" w:cstheme="minorBidi"/>
          <w:szCs w:val="22"/>
          <w:lang w:val="en-IE" w:eastAsia="en-IE"/>
        </w:rPr>
      </w:pPr>
      <w:hyperlink w:anchor="_Toc400351586" w:history="1">
        <w:r w:rsidR="0029286F" w:rsidRPr="00F00095">
          <w:rPr>
            <w:rStyle w:val="Hyperlink"/>
          </w:rPr>
          <w:t>Committee Chairs are requested to ensure that their Committees are aware of the IALA strategy;</w:t>
        </w:r>
        <w:r w:rsidR="0029286F">
          <w:rPr>
            <w:webHidden/>
          </w:rPr>
          <w:tab/>
        </w:r>
        <w:r w:rsidR="0029286F">
          <w:rPr>
            <w:webHidden/>
          </w:rPr>
          <w:fldChar w:fldCharType="begin"/>
        </w:r>
        <w:r w:rsidR="0029286F">
          <w:rPr>
            <w:webHidden/>
          </w:rPr>
          <w:instrText xml:space="preserve"> PAGEREF _Toc400351586 \h </w:instrText>
        </w:r>
        <w:r w:rsidR="0029286F">
          <w:rPr>
            <w:webHidden/>
          </w:rPr>
        </w:r>
        <w:r w:rsidR="0029286F">
          <w:rPr>
            <w:webHidden/>
          </w:rPr>
          <w:fldChar w:fldCharType="separate"/>
        </w:r>
        <w:r w:rsidR="0029286F">
          <w:rPr>
            <w:webHidden/>
          </w:rPr>
          <w:t>8</w:t>
        </w:r>
        <w:r w:rsidR="0029286F">
          <w:rPr>
            <w:webHidden/>
          </w:rPr>
          <w:fldChar w:fldCharType="end"/>
        </w:r>
      </w:hyperlink>
    </w:p>
    <w:p w14:paraId="5CB57A53" w14:textId="77777777" w:rsidR="0029286F" w:rsidRDefault="00EA330D" w:rsidP="00912B66">
      <w:pPr>
        <w:pStyle w:val="TableofFigures"/>
        <w:ind w:left="567" w:hanging="567"/>
        <w:rPr>
          <w:rFonts w:asciiTheme="minorHAnsi" w:eastAsiaTheme="minorEastAsia" w:hAnsiTheme="minorHAnsi" w:cstheme="minorBidi"/>
          <w:szCs w:val="22"/>
          <w:lang w:val="en-IE" w:eastAsia="en-IE"/>
        </w:rPr>
      </w:pPr>
      <w:hyperlink w:anchor="_Toc400351587" w:history="1">
        <w:r w:rsidR="0029286F" w:rsidRPr="00F00095">
          <w:rPr>
            <w:rStyle w:val="Hyperlink"/>
          </w:rPr>
          <w:t>Michael Skov is requested to prioritise the list of information for new Committee members, referring to PAP28-14.4.</w:t>
        </w:r>
        <w:r w:rsidR="0029286F">
          <w:rPr>
            <w:webHidden/>
          </w:rPr>
          <w:tab/>
        </w:r>
        <w:r w:rsidR="0029286F">
          <w:rPr>
            <w:webHidden/>
          </w:rPr>
          <w:fldChar w:fldCharType="begin"/>
        </w:r>
        <w:r w:rsidR="0029286F">
          <w:rPr>
            <w:webHidden/>
          </w:rPr>
          <w:instrText xml:space="preserve"> PAGEREF _Toc400351587 \h </w:instrText>
        </w:r>
        <w:r w:rsidR="0029286F">
          <w:rPr>
            <w:webHidden/>
          </w:rPr>
        </w:r>
        <w:r w:rsidR="0029286F">
          <w:rPr>
            <w:webHidden/>
          </w:rPr>
          <w:fldChar w:fldCharType="separate"/>
        </w:r>
        <w:r w:rsidR="0029286F">
          <w:rPr>
            <w:webHidden/>
          </w:rPr>
          <w:t>9</w:t>
        </w:r>
        <w:r w:rsidR="0029286F">
          <w:rPr>
            <w:webHidden/>
          </w:rPr>
          <w:fldChar w:fldCharType="end"/>
        </w:r>
      </w:hyperlink>
    </w:p>
    <w:p w14:paraId="3922A402" w14:textId="77777777" w:rsidR="0029286F" w:rsidRDefault="00EA330D" w:rsidP="00912B66">
      <w:pPr>
        <w:pStyle w:val="TableofFigures"/>
        <w:ind w:left="567" w:hanging="567"/>
        <w:rPr>
          <w:rFonts w:asciiTheme="minorHAnsi" w:eastAsiaTheme="minorEastAsia" w:hAnsiTheme="minorHAnsi" w:cstheme="minorBidi"/>
          <w:szCs w:val="22"/>
          <w:lang w:val="en-IE" w:eastAsia="en-IE"/>
        </w:rPr>
      </w:pPr>
      <w:hyperlink w:anchor="_Toc400351588" w:history="1">
        <w:r w:rsidR="0029286F" w:rsidRPr="00F00095">
          <w:rPr>
            <w:rStyle w:val="Hyperlink"/>
            <w:lang w:eastAsia="de-DE"/>
          </w:rPr>
          <w:t>The ENAV, ENG and VTS Committees are requested to submit proposals for Committee pyramid of documents to ARM.</w:t>
        </w:r>
        <w:r w:rsidR="0029286F">
          <w:rPr>
            <w:webHidden/>
          </w:rPr>
          <w:tab/>
        </w:r>
        <w:r w:rsidR="0029286F">
          <w:rPr>
            <w:webHidden/>
          </w:rPr>
          <w:fldChar w:fldCharType="begin"/>
        </w:r>
        <w:r w:rsidR="0029286F">
          <w:rPr>
            <w:webHidden/>
          </w:rPr>
          <w:instrText xml:space="preserve"> PAGEREF _Toc400351588 \h </w:instrText>
        </w:r>
        <w:r w:rsidR="0029286F">
          <w:rPr>
            <w:webHidden/>
          </w:rPr>
        </w:r>
        <w:r w:rsidR="0029286F">
          <w:rPr>
            <w:webHidden/>
          </w:rPr>
          <w:fldChar w:fldCharType="separate"/>
        </w:r>
        <w:r w:rsidR="0029286F">
          <w:rPr>
            <w:webHidden/>
          </w:rPr>
          <w:t>9</w:t>
        </w:r>
        <w:r w:rsidR="0029286F">
          <w:rPr>
            <w:webHidden/>
          </w:rPr>
          <w:fldChar w:fldCharType="end"/>
        </w:r>
      </w:hyperlink>
    </w:p>
    <w:p w14:paraId="00FAC31D" w14:textId="77777777" w:rsidR="0029286F" w:rsidRDefault="00EA330D" w:rsidP="00912B66">
      <w:pPr>
        <w:pStyle w:val="TableofFigures"/>
        <w:ind w:left="567" w:hanging="567"/>
        <w:rPr>
          <w:rFonts w:asciiTheme="minorHAnsi" w:eastAsiaTheme="minorEastAsia" w:hAnsiTheme="minorHAnsi" w:cstheme="minorBidi"/>
          <w:szCs w:val="22"/>
          <w:lang w:val="en-IE" w:eastAsia="en-IE"/>
        </w:rPr>
      </w:pPr>
      <w:hyperlink w:anchor="_Toc400351589" w:history="1">
        <w:r w:rsidR="0029286F" w:rsidRPr="00F00095">
          <w:rPr>
            <w:rStyle w:val="Hyperlink"/>
            <w:lang w:eastAsia="de-DE"/>
          </w:rPr>
          <w:t>The ARM Committee is requested to coordinate the development of Committee pyramid of documents with the Chairs and Vice Chairs of other Committees and with the Secretariat.</w:t>
        </w:r>
        <w:r w:rsidR="0029286F">
          <w:rPr>
            <w:webHidden/>
          </w:rPr>
          <w:tab/>
        </w:r>
        <w:r w:rsidR="0029286F">
          <w:rPr>
            <w:webHidden/>
          </w:rPr>
          <w:fldChar w:fldCharType="begin"/>
        </w:r>
        <w:r w:rsidR="0029286F">
          <w:rPr>
            <w:webHidden/>
          </w:rPr>
          <w:instrText xml:space="preserve"> PAGEREF _Toc400351589 \h </w:instrText>
        </w:r>
        <w:r w:rsidR="0029286F">
          <w:rPr>
            <w:webHidden/>
          </w:rPr>
        </w:r>
        <w:r w:rsidR="0029286F">
          <w:rPr>
            <w:webHidden/>
          </w:rPr>
          <w:fldChar w:fldCharType="separate"/>
        </w:r>
        <w:r w:rsidR="0029286F">
          <w:rPr>
            <w:webHidden/>
          </w:rPr>
          <w:t>9</w:t>
        </w:r>
        <w:r w:rsidR="0029286F">
          <w:rPr>
            <w:webHidden/>
          </w:rPr>
          <w:fldChar w:fldCharType="end"/>
        </w:r>
      </w:hyperlink>
    </w:p>
    <w:p w14:paraId="2F1BCF9B" w14:textId="77777777" w:rsidR="0029286F" w:rsidRDefault="00EA330D" w:rsidP="00912B66">
      <w:pPr>
        <w:pStyle w:val="TableofFigures"/>
        <w:ind w:left="567" w:hanging="567"/>
        <w:rPr>
          <w:rFonts w:asciiTheme="minorHAnsi" w:eastAsiaTheme="minorEastAsia" w:hAnsiTheme="minorHAnsi" w:cstheme="minorBidi"/>
          <w:szCs w:val="22"/>
          <w:lang w:val="en-IE" w:eastAsia="en-IE"/>
        </w:rPr>
      </w:pPr>
      <w:hyperlink w:anchor="_Toc400351590" w:history="1">
        <w:r w:rsidR="0029286F" w:rsidRPr="00F00095">
          <w:rPr>
            <w:rStyle w:val="Hyperlink"/>
          </w:rPr>
          <w:t>The Vice Chair of the VTS Committee is to trial the Committee Work Programme Task Register (PAP28-7.4.2) at VTS38.</w:t>
        </w:r>
        <w:r w:rsidR="0029286F">
          <w:rPr>
            <w:webHidden/>
          </w:rPr>
          <w:tab/>
        </w:r>
        <w:r w:rsidR="0029286F">
          <w:rPr>
            <w:webHidden/>
          </w:rPr>
          <w:fldChar w:fldCharType="begin"/>
        </w:r>
        <w:r w:rsidR="0029286F">
          <w:rPr>
            <w:webHidden/>
          </w:rPr>
          <w:instrText xml:space="preserve"> PAGEREF _Toc400351590 \h </w:instrText>
        </w:r>
        <w:r w:rsidR="0029286F">
          <w:rPr>
            <w:webHidden/>
          </w:rPr>
        </w:r>
        <w:r w:rsidR="0029286F">
          <w:rPr>
            <w:webHidden/>
          </w:rPr>
          <w:fldChar w:fldCharType="separate"/>
        </w:r>
        <w:r w:rsidR="0029286F">
          <w:rPr>
            <w:webHidden/>
          </w:rPr>
          <w:t>10</w:t>
        </w:r>
        <w:r w:rsidR="0029286F">
          <w:rPr>
            <w:webHidden/>
          </w:rPr>
          <w:fldChar w:fldCharType="end"/>
        </w:r>
      </w:hyperlink>
    </w:p>
    <w:p w14:paraId="58F83D42" w14:textId="77777777" w:rsidR="0029286F" w:rsidRDefault="00EA330D" w:rsidP="00912B66">
      <w:pPr>
        <w:pStyle w:val="TableofFigures"/>
        <w:ind w:left="567" w:hanging="567"/>
        <w:rPr>
          <w:rFonts w:asciiTheme="minorHAnsi" w:eastAsiaTheme="minorEastAsia" w:hAnsiTheme="minorHAnsi" w:cstheme="minorBidi"/>
          <w:szCs w:val="22"/>
          <w:lang w:val="en-IE" w:eastAsia="en-IE"/>
        </w:rPr>
      </w:pPr>
      <w:hyperlink w:anchor="_Toc400351591" w:history="1">
        <w:r w:rsidR="0029286F" w:rsidRPr="00F00095">
          <w:rPr>
            <w:rStyle w:val="Hyperlink"/>
          </w:rPr>
          <w:t>The Chairs of the ENAV, ENG and ARM Committees are to review and consider the proposed Committee Work Programme Task Register (PAP28-7.4.2).</w:t>
        </w:r>
        <w:r w:rsidR="0029286F">
          <w:rPr>
            <w:webHidden/>
          </w:rPr>
          <w:tab/>
        </w:r>
        <w:r w:rsidR="0029286F">
          <w:rPr>
            <w:webHidden/>
          </w:rPr>
          <w:fldChar w:fldCharType="begin"/>
        </w:r>
        <w:r w:rsidR="0029286F">
          <w:rPr>
            <w:webHidden/>
          </w:rPr>
          <w:instrText xml:space="preserve"> PAGEREF _Toc400351591 \h </w:instrText>
        </w:r>
        <w:r w:rsidR="0029286F">
          <w:rPr>
            <w:webHidden/>
          </w:rPr>
        </w:r>
        <w:r w:rsidR="0029286F">
          <w:rPr>
            <w:webHidden/>
          </w:rPr>
          <w:fldChar w:fldCharType="separate"/>
        </w:r>
        <w:r w:rsidR="0029286F">
          <w:rPr>
            <w:webHidden/>
          </w:rPr>
          <w:t>10</w:t>
        </w:r>
        <w:r w:rsidR="0029286F">
          <w:rPr>
            <w:webHidden/>
          </w:rPr>
          <w:fldChar w:fldCharType="end"/>
        </w:r>
      </w:hyperlink>
    </w:p>
    <w:p w14:paraId="4652EB0D" w14:textId="77777777" w:rsidR="0029286F" w:rsidRDefault="00EA330D" w:rsidP="00912B66">
      <w:pPr>
        <w:pStyle w:val="TableofFigures"/>
        <w:ind w:left="567" w:hanging="567"/>
        <w:rPr>
          <w:rFonts w:asciiTheme="minorHAnsi" w:eastAsiaTheme="minorEastAsia" w:hAnsiTheme="minorHAnsi" w:cstheme="minorBidi"/>
          <w:szCs w:val="22"/>
          <w:lang w:val="en-IE" w:eastAsia="en-IE"/>
        </w:rPr>
      </w:pPr>
      <w:hyperlink w:anchor="_Toc400351592" w:history="1">
        <w:r w:rsidR="0029286F" w:rsidRPr="00F00095">
          <w:rPr>
            <w:rStyle w:val="Hyperlink"/>
          </w:rPr>
          <w:t>Phil Day is requested to research printing from the IALA Wiki in a document publishing format.</w:t>
        </w:r>
        <w:r w:rsidR="0029286F">
          <w:rPr>
            <w:webHidden/>
          </w:rPr>
          <w:tab/>
        </w:r>
        <w:r w:rsidR="0029286F">
          <w:rPr>
            <w:webHidden/>
          </w:rPr>
          <w:fldChar w:fldCharType="begin"/>
        </w:r>
        <w:r w:rsidR="0029286F">
          <w:rPr>
            <w:webHidden/>
          </w:rPr>
          <w:instrText xml:space="preserve"> PAGEREF _Toc400351592 \h </w:instrText>
        </w:r>
        <w:r w:rsidR="0029286F">
          <w:rPr>
            <w:webHidden/>
          </w:rPr>
        </w:r>
        <w:r w:rsidR="0029286F">
          <w:rPr>
            <w:webHidden/>
          </w:rPr>
          <w:fldChar w:fldCharType="separate"/>
        </w:r>
        <w:r w:rsidR="0029286F">
          <w:rPr>
            <w:webHidden/>
          </w:rPr>
          <w:t>11</w:t>
        </w:r>
        <w:r w:rsidR="0029286F">
          <w:rPr>
            <w:webHidden/>
          </w:rPr>
          <w:fldChar w:fldCharType="end"/>
        </w:r>
      </w:hyperlink>
    </w:p>
    <w:p w14:paraId="76101A40" w14:textId="77777777" w:rsidR="0029286F" w:rsidRDefault="00EA330D" w:rsidP="00912B66">
      <w:pPr>
        <w:pStyle w:val="TableofFigures"/>
        <w:ind w:left="567" w:hanging="567"/>
        <w:rPr>
          <w:rFonts w:asciiTheme="minorHAnsi" w:eastAsiaTheme="minorEastAsia" w:hAnsiTheme="minorHAnsi" w:cstheme="minorBidi"/>
          <w:szCs w:val="22"/>
          <w:lang w:val="en-IE" w:eastAsia="en-IE"/>
        </w:rPr>
      </w:pPr>
      <w:hyperlink w:anchor="_Toc400351593" w:history="1">
        <w:r w:rsidR="0029286F" w:rsidRPr="00F00095">
          <w:rPr>
            <w:rStyle w:val="Hyperlink"/>
            <w:lang w:eastAsia="en-US"/>
          </w:rPr>
          <w:t>Committee Chairs are requested to add a work item to their work programmes regarding updating and use of the IALA Dictionary.</w:t>
        </w:r>
        <w:r w:rsidR="0029286F">
          <w:rPr>
            <w:webHidden/>
          </w:rPr>
          <w:tab/>
        </w:r>
        <w:r w:rsidR="0029286F">
          <w:rPr>
            <w:webHidden/>
          </w:rPr>
          <w:fldChar w:fldCharType="begin"/>
        </w:r>
        <w:r w:rsidR="0029286F">
          <w:rPr>
            <w:webHidden/>
          </w:rPr>
          <w:instrText xml:space="preserve"> PAGEREF _Toc400351593 \h </w:instrText>
        </w:r>
        <w:r w:rsidR="0029286F">
          <w:rPr>
            <w:webHidden/>
          </w:rPr>
        </w:r>
        <w:r w:rsidR="0029286F">
          <w:rPr>
            <w:webHidden/>
          </w:rPr>
          <w:fldChar w:fldCharType="separate"/>
        </w:r>
        <w:r w:rsidR="0029286F">
          <w:rPr>
            <w:webHidden/>
          </w:rPr>
          <w:t>11</w:t>
        </w:r>
        <w:r w:rsidR="0029286F">
          <w:rPr>
            <w:webHidden/>
          </w:rPr>
          <w:fldChar w:fldCharType="end"/>
        </w:r>
      </w:hyperlink>
    </w:p>
    <w:p w14:paraId="62CC02DB" w14:textId="77777777" w:rsidR="0029286F" w:rsidRDefault="00EA330D" w:rsidP="00912B66">
      <w:pPr>
        <w:pStyle w:val="TableofFigures"/>
        <w:ind w:left="567" w:hanging="567"/>
        <w:rPr>
          <w:rFonts w:asciiTheme="minorHAnsi" w:eastAsiaTheme="minorEastAsia" w:hAnsiTheme="minorHAnsi" w:cstheme="minorBidi"/>
          <w:szCs w:val="22"/>
          <w:lang w:val="en-IE" w:eastAsia="en-IE"/>
        </w:rPr>
      </w:pPr>
      <w:hyperlink w:anchor="_Toc400351594" w:history="1">
        <w:r w:rsidR="0029286F" w:rsidRPr="00F00095">
          <w:rPr>
            <w:rStyle w:val="Hyperlink"/>
            <w:lang w:eastAsia="en-US"/>
          </w:rPr>
          <w:t xml:space="preserve">The </w:t>
        </w:r>
        <w:r w:rsidR="0029286F" w:rsidRPr="00F00095">
          <w:rPr>
            <w:rStyle w:val="Hyperlink"/>
          </w:rPr>
          <w:t>LAP</w:t>
        </w:r>
        <w:r w:rsidR="0029286F" w:rsidRPr="00F00095">
          <w:rPr>
            <w:rStyle w:val="Hyperlink"/>
            <w:lang w:eastAsia="en-US"/>
          </w:rPr>
          <w:t xml:space="preserve"> is requested to review and update the IALA-NET agreement text.</w:t>
        </w:r>
        <w:r w:rsidR="0029286F">
          <w:rPr>
            <w:webHidden/>
          </w:rPr>
          <w:tab/>
        </w:r>
        <w:r w:rsidR="0029286F">
          <w:rPr>
            <w:webHidden/>
          </w:rPr>
          <w:fldChar w:fldCharType="begin"/>
        </w:r>
        <w:r w:rsidR="0029286F">
          <w:rPr>
            <w:webHidden/>
          </w:rPr>
          <w:instrText xml:space="preserve"> PAGEREF _Toc400351594 \h </w:instrText>
        </w:r>
        <w:r w:rsidR="0029286F">
          <w:rPr>
            <w:webHidden/>
          </w:rPr>
        </w:r>
        <w:r w:rsidR="0029286F">
          <w:rPr>
            <w:webHidden/>
          </w:rPr>
          <w:fldChar w:fldCharType="separate"/>
        </w:r>
        <w:r w:rsidR="0029286F">
          <w:rPr>
            <w:webHidden/>
          </w:rPr>
          <w:t>11</w:t>
        </w:r>
        <w:r w:rsidR="0029286F">
          <w:rPr>
            <w:webHidden/>
          </w:rPr>
          <w:fldChar w:fldCharType="end"/>
        </w:r>
      </w:hyperlink>
    </w:p>
    <w:p w14:paraId="12918DD6" w14:textId="723A0C02" w:rsidR="00E01674" w:rsidRDefault="00E911A7" w:rsidP="002F528B">
      <w:pPr>
        <w:pStyle w:val="TOC1"/>
        <w:rPr>
          <w:rStyle w:val="Hyperlink"/>
        </w:rPr>
      </w:pPr>
      <w:r w:rsidRPr="00A21A47">
        <w:rPr>
          <w:rStyle w:val="Hyperlink"/>
          <w:highlight w:val="yellow"/>
        </w:rPr>
        <w:fldChar w:fldCharType="end"/>
      </w:r>
    </w:p>
    <w:p w14:paraId="697A1510" w14:textId="77777777" w:rsidR="00446109" w:rsidRDefault="00446109" w:rsidP="00446109">
      <w:pPr>
        <w:rPr>
          <w:lang w:eastAsia="en-GB"/>
        </w:rPr>
      </w:pPr>
    </w:p>
    <w:p w14:paraId="0B86EFF1" w14:textId="77777777" w:rsidR="00446109" w:rsidRDefault="00446109" w:rsidP="00446109">
      <w:pPr>
        <w:rPr>
          <w:lang w:eastAsia="en-GB"/>
        </w:rPr>
      </w:pPr>
    </w:p>
    <w:p w14:paraId="52AF9DF5" w14:textId="77777777" w:rsidR="00446109" w:rsidRDefault="00446109" w:rsidP="00446109">
      <w:pPr>
        <w:rPr>
          <w:lang w:eastAsia="en-GB"/>
        </w:rPr>
      </w:pPr>
    </w:p>
    <w:p w14:paraId="0DC7003B" w14:textId="26608751" w:rsidR="00446109" w:rsidRPr="00446109" w:rsidRDefault="00446109" w:rsidP="00446109">
      <w:pPr>
        <w:jc w:val="center"/>
        <w:rPr>
          <w:lang w:eastAsia="en-GB"/>
        </w:rPr>
      </w:pPr>
      <w:r>
        <w:rPr>
          <w:lang w:eastAsia="en-GB"/>
        </w:rPr>
        <w:t>****</w:t>
      </w:r>
    </w:p>
    <w:sectPr w:rsidR="00446109" w:rsidRPr="00446109" w:rsidSect="00A9280A">
      <w:headerReference w:type="default" r:id="rId14"/>
      <w:footerReference w:type="default" r:id="rId15"/>
      <w:footerReference w:type="first" r:id="rId16"/>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9B6996" w14:textId="77777777" w:rsidR="00EA330D" w:rsidRDefault="00EA330D" w:rsidP="00D97170">
      <w:pPr>
        <w:pStyle w:val="Heading1"/>
      </w:pPr>
      <w:r>
        <w:separator/>
      </w:r>
    </w:p>
  </w:endnote>
  <w:endnote w:type="continuationSeparator" w:id="0">
    <w:p w14:paraId="26AF920A" w14:textId="77777777" w:rsidR="00EA330D" w:rsidRDefault="00EA330D"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MS Mincho"/>
    <w:panose1 w:val="020B0609070205080204"/>
    <w:charset w:val="80"/>
    <w:family w:val="moder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CB2D82" w:rsidRPr="00D21879" w:rsidRDefault="00CB2D82"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EF5232">
      <w:rPr>
        <w:noProof/>
      </w:rPr>
      <w:t>1</w:t>
    </w:r>
    <w:r w:rsidRPr="00D21879">
      <w:fldChar w:fldCharType="end"/>
    </w:r>
    <w:r w:rsidRPr="00D21879">
      <w:t xml:space="preserve"> of </w:t>
    </w:r>
    <w:fldSimple w:instr=" NUMPAGES  \* Arabic  \* MERGEFORMAT ">
      <w:r w:rsidR="00EF5232">
        <w:rPr>
          <w:noProof/>
        </w:rPr>
        <w:t>24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CB2D82" w:rsidRDefault="00CB2D82"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Pr>
          <w:noProof/>
        </w:rPr>
        <w:t>24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BF186" w14:textId="77777777" w:rsidR="00EA330D" w:rsidRDefault="00EA330D" w:rsidP="00D97170">
      <w:pPr>
        <w:pStyle w:val="Heading1"/>
      </w:pPr>
      <w:r>
        <w:separator/>
      </w:r>
    </w:p>
  </w:footnote>
  <w:footnote w:type="continuationSeparator" w:id="0">
    <w:p w14:paraId="5DAADCE2" w14:textId="77777777" w:rsidR="00EA330D" w:rsidRDefault="00EA330D"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C9F16" w14:textId="4CC9234D" w:rsidR="00EF5232" w:rsidRDefault="00CB2D82" w:rsidP="00EF5232">
    <w:pPr>
      <w:pStyle w:val="Header"/>
      <w:jc w:val="right"/>
    </w:pPr>
    <w:r>
      <w:tab/>
      <w:t>Report of the Policy Advisory Panel</w:t>
    </w:r>
    <w:r w:rsidR="00EF5232">
      <w:tab/>
    </w:r>
    <w:r w:rsidR="00EF5232" w:rsidRPr="00EF5232">
      <w:t>ENAV15-4.5.1</w:t>
    </w:r>
    <w:r>
      <w:tab/>
    </w:r>
  </w:p>
  <w:p w14:paraId="5D3DBC87" w14:textId="71560F24" w:rsidR="00CB2D82" w:rsidRDefault="00EF5232" w:rsidP="00EF5232">
    <w:pPr>
      <w:pStyle w:val="Header"/>
      <w:jc w:val="right"/>
    </w:pPr>
    <w:r>
      <w:t xml:space="preserve">Formerly </w:t>
    </w:r>
    <w:r w:rsidR="00CB2D82">
      <w:t>PAP28-14.1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nsid w:val="0B614365"/>
    <w:multiLevelType w:val="hybridMultilevel"/>
    <w:tmpl w:val="BA20E198"/>
    <w:lvl w:ilvl="0" w:tplc="E018B96A">
      <w:start w:val="1"/>
      <w:numFmt w:val="decimalZero"/>
      <w:lvlText w:val="%1-"/>
      <w:lvlJc w:val="left"/>
      <w:pPr>
        <w:ind w:left="825" w:hanging="465"/>
      </w:pPr>
      <w:rPr>
        <w:rFonts w:hint="default"/>
        <w:b/>
        <w:sz w:val="3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D2D735D"/>
    <w:multiLevelType w:val="hybridMultilevel"/>
    <w:tmpl w:val="1A1273B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nsid w:val="1E3920D6"/>
    <w:multiLevelType w:val="hybridMultilevel"/>
    <w:tmpl w:val="E1261A7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D8B5688"/>
    <w:multiLevelType w:val="hybridMultilevel"/>
    <w:tmpl w:val="AB2659B8"/>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12">
    <w:nsid w:val="32D9620C"/>
    <w:multiLevelType w:val="hybridMultilevel"/>
    <w:tmpl w:val="4D92570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3">
    <w:nsid w:val="36581334"/>
    <w:multiLevelType w:val="hybridMultilevel"/>
    <w:tmpl w:val="AAC6F73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4">
    <w:nsid w:val="37BA26FA"/>
    <w:multiLevelType w:val="hybridMultilevel"/>
    <w:tmpl w:val="0362376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nsid w:val="38C64307"/>
    <w:multiLevelType w:val="hybridMultilevel"/>
    <w:tmpl w:val="3ED040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3A005397"/>
    <w:multiLevelType w:val="hybridMultilevel"/>
    <w:tmpl w:val="0B983F5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nsid w:val="3A033AC8"/>
    <w:multiLevelType w:val="hybridMultilevel"/>
    <w:tmpl w:val="834432F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8">
    <w:nsid w:val="42D65004"/>
    <w:multiLevelType w:val="hybridMultilevel"/>
    <w:tmpl w:val="B338157E"/>
    <w:lvl w:ilvl="0" w:tplc="DDB8797A">
      <w:start w:val="1"/>
      <w:numFmt w:val="decimal"/>
      <w:pStyle w:val="TOC1"/>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0">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1">
    <w:nsid w:val="4769587C"/>
    <w:multiLevelType w:val="hybridMultilevel"/>
    <w:tmpl w:val="B8F8AB1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BAC3A26"/>
    <w:multiLevelType w:val="hybridMultilevel"/>
    <w:tmpl w:val="0CFC7A56"/>
    <w:lvl w:ilvl="0" w:tplc="18090001">
      <w:start w:val="1"/>
      <w:numFmt w:val="bullet"/>
      <w:lvlText w:val=""/>
      <w:lvlJc w:val="left"/>
      <w:pPr>
        <w:ind w:left="787" w:hanging="360"/>
      </w:pPr>
      <w:rPr>
        <w:rFonts w:ascii="Symbol" w:hAnsi="Symbol" w:hint="default"/>
      </w:rPr>
    </w:lvl>
    <w:lvl w:ilvl="1" w:tplc="18090003" w:tentative="1">
      <w:start w:val="1"/>
      <w:numFmt w:val="bullet"/>
      <w:lvlText w:val="o"/>
      <w:lvlJc w:val="left"/>
      <w:pPr>
        <w:ind w:left="1507" w:hanging="360"/>
      </w:pPr>
      <w:rPr>
        <w:rFonts w:ascii="Courier New" w:hAnsi="Courier New" w:cs="Courier New" w:hint="default"/>
      </w:rPr>
    </w:lvl>
    <w:lvl w:ilvl="2" w:tplc="18090005" w:tentative="1">
      <w:start w:val="1"/>
      <w:numFmt w:val="bullet"/>
      <w:lvlText w:val=""/>
      <w:lvlJc w:val="left"/>
      <w:pPr>
        <w:ind w:left="2227" w:hanging="360"/>
      </w:pPr>
      <w:rPr>
        <w:rFonts w:ascii="Wingdings" w:hAnsi="Wingdings" w:hint="default"/>
      </w:rPr>
    </w:lvl>
    <w:lvl w:ilvl="3" w:tplc="18090001" w:tentative="1">
      <w:start w:val="1"/>
      <w:numFmt w:val="bullet"/>
      <w:lvlText w:val=""/>
      <w:lvlJc w:val="left"/>
      <w:pPr>
        <w:ind w:left="2947" w:hanging="360"/>
      </w:pPr>
      <w:rPr>
        <w:rFonts w:ascii="Symbol" w:hAnsi="Symbol" w:hint="default"/>
      </w:rPr>
    </w:lvl>
    <w:lvl w:ilvl="4" w:tplc="18090003" w:tentative="1">
      <w:start w:val="1"/>
      <w:numFmt w:val="bullet"/>
      <w:lvlText w:val="o"/>
      <w:lvlJc w:val="left"/>
      <w:pPr>
        <w:ind w:left="3667" w:hanging="360"/>
      </w:pPr>
      <w:rPr>
        <w:rFonts w:ascii="Courier New" w:hAnsi="Courier New" w:cs="Courier New" w:hint="default"/>
      </w:rPr>
    </w:lvl>
    <w:lvl w:ilvl="5" w:tplc="18090005" w:tentative="1">
      <w:start w:val="1"/>
      <w:numFmt w:val="bullet"/>
      <w:lvlText w:val=""/>
      <w:lvlJc w:val="left"/>
      <w:pPr>
        <w:ind w:left="4387" w:hanging="360"/>
      </w:pPr>
      <w:rPr>
        <w:rFonts w:ascii="Wingdings" w:hAnsi="Wingdings" w:hint="default"/>
      </w:rPr>
    </w:lvl>
    <w:lvl w:ilvl="6" w:tplc="18090001" w:tentative="1">
      <w:start w:val="1"/>
      <w:numFmt w:val="bullet"/>
      <w:lvlText w:val=""/>
      <w:lvlJc w:val="left"/>
      <w:pPr>
        <w:ind w:left="5107" w:hanging="360"/>
      </w:pPr>
      <w:rPr>
        <w:rFonts w:ascii="Symbol" w:hAnsi="Symbol" w:hint="default"/>
      </w:rPr>
    </w:lvl>
    <w:lvl w:ilvl="7" w:tplc="18090003" w:tentative="1">
      <w:start w:val="1"/>
      <w:numFmt w:val="bullet"/>
      <w:lvlText w:val="o"/>
      <w:lvlJc w:val="left"/>
      <w:pPr>
        <w:ind w:left="5827" w:hanging="360"/>
      </w:pPr>
      <w:rPr>
        <w:rFonts w:ascii="Courier New" w:hAnsi="Courier New" w:cs="Courier New" w:hint="default"/>
      </w:rPr>
    </w:lvl>
    <w:lvl w:ilvl="8" w:tplc="18090005" w:tentative="1">
      <w:start w:val="1"/>
      <w:numFmt w:val="bullet"/>
      <w:lvlText w:val=""/>
      <w:lvlJc w:val="left"/>
      <w:pPr>
        <w:ind w:left="6547" w:hanging="360"/>
      </w:pPr>
      <w:rPr>
        <w:rFonts w:ascii="Wingdings" w:hAnsi="Wingdings" w:hint="default"/>
      </w:rPr>
    </w:lvl>
  </w:abstractNum>
  <w:abstractNum w:abstractNumId="24">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nsid w:val="50C84200"/>
    <w:multiLevelType w:val="hybridMultilevel"/>
    <w:tmpl w:val="8076C12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BD463C0"/>
    <w:multiLevelType w:val="hybridMultilevel"/>
    <w:tmpl w:val="AB58D434"/>
    <w:lvl w:ilvl="0" w:tplc="8A042C26">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C73FEE"/>
    <w:multiLevelType w:val="hybridMultilevel"/>
    <w:tmpl w:val="B1F2360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9"/>
  </w:num>
  <w:num w:numId="4">
    <w:abstractNumId w:val="29"/>
  </w:num>
  <w:num w:numId="5">
    <w:abstractNumId w:val="28"/>
  </w:num>
  <w:num w:numId="6">
    <w:abstractNumId w:val="26"/>
  </w:num>
  <w:num w:numId="7">
    <w:abstractNumId w:val="24"/>
  </w:num>
  <w:num w:numId="8">
    <w:abstractNumId w:val="6"/>
  </w:num>
  <w:num w:numId="9">
    <w:abstractNumId w:val="5"/>
  </w:num>
  <w:num w:numId="10">
    <w:abstractNumId w:val="20"/>
  </w:num>
  <w:num w:numId="11">
    <w:abstractNumId w:val="4"/>
  </w:num>
  <w:num w:numId="12">
    <w:abstractNumId w:val="1"/>
  </w:num>
  <w:num w:numId="13">
    <w:abstractNumId w:val="3"/>
  </w:num>
  <w:num w:numId="14">
    <w:abstractNumId w:val="10"/>
  </w:num>
  <w:num w:numId="15">
    <w:abstractNumId w:val="9"/>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31"/>
  </w:num>
  <w:num w:numId="19">
    <w:abstractNumId w:val="2"/>
  </w:num>
  <w:num w:numId="20">
    <w:abstractNumId w:val="30"/>
  </w:num>
  <w:num w:numId="21">
    <w:abstractNumId w:val="5"/>
  </w:num>
  <w:num w:numId="22">
    <w:abstractNumId w:val="16"/>
  </w:num>
  <w:num w:numId="23">
    <w:abstractNumId w:val="14"/>
  </w:num>
  <w:num w:numId="24">
    <w:abstractNumId w:val="8"/>
  </w:num>
  <w:num w:numId="25">
    <w:abstractNumId w:val="25"/>
  </w:num>
  <w:num w:numId="26">
    <w:abstractNumId w:val="13"/>
  </w:num>
  <w:num w:numId="27">
    <w:abstractNumId w:val="32"/>
  </w:num>
  <w:num w:numId="28">
    <w:abstractNumId w:val="12"/>
  </w:num>
  <w:num w:numId="29">
    <w:abstractNumId w:val="7"/>
  </w:num>
  <w:num w:numId="30">
    <w:abstractNumId w:val="17"/>
  </w:num>
  <w:num w:numId="31">
    <w:abstractNumId w:val="21"/>
  </w:num>
  <w:num w:numId="32">
    <w:abstractNumId w:val="11"/>
  </w:num>
  <w:num w:numId="33">
    <w:abstractNumId w:val="23"/>
  </w:num>
  <w:num w:numId="34">
    <w:abstractNumId w:val="15"/>
  </w:num>
  <w:num w:numId="35">
    <w:abstractNumId w:val="5"/>
  </w:num>
  <w:num w:numId="36">
    <w:abstractNumId w:val="5"/>
  </w:num>
  <w:num w:numId="37">
    <w:abstractNumId w:val="5"/>
  </w:num>
  <w:num w:numId="38">
    <w:abstractNumId w:val="5"/>
  </w:num>
  <w:num w:numId="39">
    <w:abstractNumId w:val="5"/>
  </w:num>
  <w:num w:numId="40">
    <w:abstractNumId w:val="18"/>
  </w:num>
  <w:num w:numId="41">
    <w:abstractNumId w:val="5"/>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Card">
    <w15:presenceInfo w15:providerId="None" w15:userId="Michael C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6F18"/>
    <w:rsid w:val="00007C44"/>
    <w:rsid w:val="00007F0F"/>
    <w:rsid w:val="0001097A"/>
    <w:rsid w:val="00010D77"/>
    <w:rsid w:val="0001100C"/>
    <w:rsid w:val="000111D7"/>
    <w:rsid w:val="00011897"/>
    <w:rsid w:val="00011953"/>
    <w:rsid w:val="0001266B"/>
    <w:rsid w:val="00013F55"/>
    <w:rsid w:val="000146B7"/>
    <w:rsid w:val="00015011"/>
    <w:rsid w:val="00015B42"/>
    <w:rsid w:val="00016CEA"/>
    <w:rsid w:val="000173E5"/>
    <w:rsid w:val="000206BB"/>
    <w:rsid w:val="00021858"/>
    <w:rsid w:val="00021C3C"/>
    <w:rsid w:val="00022A19"/>
    <w:rsid w:val="000242C0"/>
    <w:rsid w:val="00026A47"/>
    <w:rsid w:val="00026B65"/>
    <w:rsid w:val="00027A54"/>
    <w:rsid w:val="0003026A"/>
    <w:rsid w:val="00034B3A"/>
    <w:rsid w:val="00035405"/>
    <w:rsid w:val="000368D7"/>
    <w:rsid w:val="00037101"/>
    <w:rsid w:val="00040931"/>
    <w:rsid w:val="00040E4B"/>
    <w:rsid w:val="00041A9F"/>
    <w:rsid w:val="00041D4D"/>
    <w:rsid w:val="00042D1C"/>
    <w:rsid w:val="00042FA6"/>
    <w:rsid w:val="00043997"/>
    <w:rsid w:val="000439EE"/>
    <w:rsid w:val="00051356"/>
    <w:rsid w:val="00051A48"/>
    <w:rsid w:val="0005268F"/>
    <w:rsid w:val="00052B78"/>
    <w:rsid w:val="000536CC"/>
    <w:rsid w:val="0005693E"/>
    <w:rsid w:val="000569D8"/>
    <w:rsid w:val="00056C7E"/>
    <w:rsid w:val="00056EDB"/>
    <w:rsid w:val="0006079F"/>
    <w:rsid w:val="00063F73"/>
    <w:rsid w:val="00064A64"/>
    <w:rsid w:val="00064DC2"/>
    <w:rsid w:val="0006523C"/>
    <w:rsid w:val="00067809"/>
    <w:rsid w:val="0007125C"/>
    <w:rsid w:val="00072BA4"/>
    <w:rsid w:val="000754B9"/>
    <w:rsid w:val="00076224"/>
    <w:rsid w:val="000779C4"/>
    <w:rsid w:val="00084209"/>
    <w:rsid w:val="00084CC3"/>
    <w:rsid w:val="0008550E"/>
    <w:rsid w:val="000856BC"/>
    <w:rsid w:val="00090238"/>
    <w:rsid w:val="00091D69"/>
    <w:rsid w:val="00093EEF"/>
    <w:rsid w:val="00094D67"/>
    <w:rsid w:val="00095EA7"/>
    <w:rsid w:val="00096122"/>
    <w:rsid w:val="000A15BB"/>
    <w:rsid w:val="000A260E"/>
    <w:rsid w:val="000A2DC5"/>
    <w:rsid w:val="000A5499"/>
    <w:rsid w:val="000A62A8"/>
    <w:rsid w:val="000B00EA"/>
    <w:rsid w:val="000B01EE"/>
    <w:rsid w:val="000B0757"/>
    <w:rsid w:val="000B2DBE"/>
    <w:rsid w:val="000B3A45"/>
    <w:rsid w:val="000B5F1C"/>
    <w:rsid w:val="000C08DA"/>
    <w:rsid w:val="000C16BF"/>
    <w:rsid w:val="000C310E"/>
    <w:rsid w:val="000C62BE"/>
    <w:rsid w:val="000D0DD3"/>
    <w:rsid w:val="000D33D2"/>
    <w:rsid w:val="000D6B56"/>
    <w:rsid w:val="000D769F"/>
    <w:rsid w:val="000E08A2"/>
    <w:rsid w:val="000E22D4"/>
    <w:rsid w:val="000E32DA"/>
    <w:rsid w:val="000E3D5F"/>
    <w:rsid w:val="000E6C66"/>
    <w:rsid w:val="000F00B6"/>
    <w:rsid w:val="000F06FA"/>
    <w:rsid w:val="000F0836"/>
    <w:rsid w:val="000F27CB"/>
    <w:rsid w:val="000F32BA"/>
    <w:rsid w:val="000F59D0"/>
    <w:rsid w:val="000F5BAE"/>
    <w:rsid w:val="00102D31"/>
    <w:rsid w:val="00102F07"/>
    <w:rsid w:val="001035FE"/>
    <w:rsid w:val="00104D4A"/>
    <w:rsid w:val="00110555"/>
    <w:rsid w:val="001116F4"/>
    <w:rsid w:val="00112182"/>
    <w:rsid w:val="00114299"/>
    <w:rsid w:val="00114F10"/>
    <w:rsid w:val="00115095"/>
    <w:rsid w:val="0011580D"/>
    <w:rsid w:val="00116B2B"/>
    <w:rsid w:val="00117004"/>
    <w:rsid w:val="0012510F"/>
    <w:rsid w:val="0012637A"/>
    <w:rsid w:val="00127ACE"/>
    <w:rsid w:val="00130980"/>
    <w:rsid w:val="00130F6C"/>
    <w:rsid w:val="0013115F"/>
    <w:rsid w:val="00131AD7"/>
    <w:rsid w:val="00131E98"/>
    <w:rsid w:val="0013340E"/>
    <w:rsid w:val="00134114"/>
    <w:rsid w:val="00136D7E"/>
    <w:rsid w:val="00137525"/>
    <w:rsid w:val="0014024C"/>
    <w:rsid w:val="0014083E"/>
    <w:rsid w:val="00140912"/>
    <w:rsid w:val="00141015"/>
    <w:rsid w:val="00142C77"/>
    <w:rsid w:val="00143934"/>
    <w:rsid w:val="00144A17"/>
    <w:rsid w:val="00144CEA"/>
    <w:rsid w:val="001503BF"/>
    <w:rsid w:val="00151222"/>
    <w:rsid w:val="00151494"/>
    <w:rsid w:val="00155642"/>
    <w:rsid w:val="00160030"/>
    <w:rsid w:val="00161AB5"/>
    <w:rsid w:val="0016239E"/>
    <w:rsid w:val="00164346"/>
    <w:rsid w:val="001650DA"/>
    <w:rsid w:val="0016575F"/>
    <w:rsid w:val="0016630D"/>
    <w:rsid w:val="00166A0F"/>
    <w:rsid w:val="001678D1"/>
    <w:rsid w:val="001716E8"/>
    <w:rsid w:val="00171CC0"/>
    <w:rsid w:val="00172CFE"/>
    <w:rsid w:val="00172ED8"/>
    <w:rsid w:val="00173622"/>
    <w:rsid w:val="00174C54"/>
    <w:rsid w:val="00176671"/>
    <w:rsid w:val="001811FD"/>
    <w:rsid w:val="00182F0F"/>
    <w:rsid w:val="001864B7"/>
    <w:rsid w:val="00190461"/>
    <w:rsid w:val="00191E35"/>
    <w:rsid w:val="001920AA"/>
    <w:rsid w:val="00192A68"/>
    <w:rsid w:val="001945E6"/>
    <w:rsid w:val="0019533C"/>
    <w:rsid w:val="001968E1"/>
    <w:rsid w:val="00197B6C"/>
    <w:rsid w:val="001A05CA"/>
    <w:rsid w:val="001A15E0"/>
    <w:rsid w:val="001A24B8"/>
    <w:rsid w:val="001A3BC8"/>
    <w:rsid w:val="001A4791"/>
    <w:rsid w:val="001A6B9E"/>
    <w:rsid w:val="001A7FE6"/>
    <w:rsid w:val="001B2FF5"/>
    <w:rsid w:val="001B5E86"/>
    <w:rsid w:val="001B5F4D"/>
    <w:rsid w:val="001B6318"/>
    <w:rsid w:val="001B666F"/>
    <w:rsid w:val="001B7EC2"/>
    <w:rsid w:val="001C12FB"/>
    <w:rsid w:val="001C289E"/>
    <w:rsid w:val="001C6385"/>
    <w:rsid w:val="001C7AE3"/>
    <w:rsid w:val="001D0033"/>
    <w:rsid w:val="001D3B5E"/>
    <w:rsid w:val="001D4042"/>
    <w:rsid w:val="001D4994"/>
    <w:rsid w:val="001D5AF7"/>
    <w:rsid w:val="001D5D19"/>
    <w:rsid w:val="001E1186"/>
    <w:rsid w:val="001E2104"/>
    <w:rsid w:val="001E2B20"/>
    <w:rsid w:val="001E3057"/>
    <w:rsid w:val="001E36CA"/>
    <w:rsid w:val="001E419C"/>
    <w:rsid w:val="001E68BA"/>
    <w:rsid w:val="001F0C9F"/>
    <w:rsid w:val="001F0F76"/>
    <w:rsid w:val="001F11B5"/>
    <w:rsid w:val="001F4636"/>
    <w:rsid w:val="001F652F"/>
    <w:rsid w:val="00200EE6"/>
    <w:rsid w:val="00201CB0"/>
    <w:rsid w:val="00204CD8"/>
    <w:rsid w:val="00206195"/>
    <w:rsid w:val="0020689B"/>
    <w:rsid w:val="00206E2C"/>
    <w:rsid w:val="002124EF"/>
    <w:rsid w:val="00212816"/>
    <w:rsid w:val="002129E4"/>
    <w:rsid w:val="00213679"/>
    <w:rsid w:val="00215933"/>
    <w:rsid w:val="00221B02"/>
    <w:rsid w:val="00222744"/>
    <w:rsid w:val="002232C0"/>
    <w:rsid w:val="00224BB4"/>
    <w:rsid w:val="0023130C"/>
    <w:rsid w:val="002332A7"/>
    <w:rsid w:val="00234EEA"/>
    <w:rsid w:val="00235AE1"/>
    <w:rsid w:val="00241A63"/>
    <w:rsid w:val="0024449B"/>
    <w:rsid w:val="00246362"/>
    <w:rsid w:val="002476AC"/>
    <w:rsid w:val="002477E3"/>
    <w:rsid w:val="00247CF6"/>
    <w:rsid w:val="002536ED"/>
    <w:rsid w:val="00257B79"/>
    <w:rsid w:val="00260DA8"/>
    <w:rsid w:val="00260ED0"/>
    <w:rsid w:val="00261F8F"/>
    <w:rsid w:val="00262301"/>
    <w:rsid w:val="0026423F"/>
    <w:rsid w:val="002643B5"/>
    <w:rsid w:val="0026473A"/>
    <w:rsid w:val="00264FB4"/>
    <w:rsid w:val="00266995"/>
    <w:rsid w:val="0026735A"/>
    <w:rsid w:val="002709C3"/>
    <w:rsid w:val="00271054"/>
    <w:rsid w:val="002719A1"/>
    <w:rsid w:val="0027247A"/>
    <w:rsid w:val="00272A01"/>
    <w:rsid w:val="002740F1"/>
    <w:rsid w:val="0027431D"/>
    <w:rsid w:val="0027439A"/>
    <w:rsid w:val="00275CD8"/>
    <w:rsid w:val="002764AB"/>
    <w:rsid w:val="00285DCE"/>
    <w:rsid w:val="0029286F"/>
    <w:rsid w:val="002931D9"/>
    <w:rsid w:val="0029423E"/>
    <w:rsid w:val="00294D24"/>
    <w:rsid w:val="00294E7B"/>
    <w:rsid w:val="002953AA"/>
    <w:rsid w:val="002968D8"/>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B5346"/>
    <w:rsid w:val="002B74E0"/>
    <w:rsid w:val="002C1FDF"/>
    <w:rsid w:val="002C2D3C"/>
    <w:rsid w:val="002C3918"/>
    <w:rsid w:val="002C426F"/>
    <w:rsid w:val="002D0866"/>
    <w:rsid w:val="002D1BCC"/>
    <w:rsid w:val="002D1D01"/>
    <w:rsid w:val="002D1EAD"/>
    <w:rsid w:val="002D2442"/>
    <w:rsid w:val="002D4595"/>
    <w:rsid w:val="002D6BB2"/>
    <w:rsid w:val="002D6CF8"/>
    <w:rsid w:val="002D723B"/>
    <w:rsid w:val="002E21A6"/>
    <w:rsid w:val="002E2854"/>
    <w:rsid w:val="002E35F0"/>
    <w:rsid w:val="002E390C"/>
    <w:rsid w:val="002E4423"/>
    <w:rsid w:val="002E6B9E"/>
    <w:rsid w:val="002F0921"/>
    <w:rsid w:val="002F0E09"/>
    <w:rsid w:val="002F0FE7"/>
    <w:rsid w:val="002F1BA9"/>
    <w:rsid w:val="002F2FDA"/>
    <w:rsid w:val="002F528B"/>
    <w:rsid w:val="002F5B52"/>
    <w:rsid w:val="002F65F9"/>
    <w:rsid w:val="002F6956"/>
    <w:rsid w:val="002F6CF3"/>
    <w:rsid w:val="002F726B"/>
    <w:rsid w:val="003009F7"/>
    <w:rsid w:val="003059D6"/>
    <w:rsid w:val="00307F00"/>
    <w:rsid w:val="00310A6E"/>
    <w:rsid w:val="00313101"/>
    <w:rsid w:val="00313117"/>
    <w:rsid w:val="003136D5"/>
    <w:rsid w:val="00313875"/>
    <w:rsid w:val="00317D86"/>
    <w:rsid w:val="00317EE2"/>
    <w:rsid w:val="00323CB8"/>
    <w:rsid w:val="00324BD5"/>
    <w:rsid w:val="003257A2"/>
    <w:rsid w:val="00325B13"/>
    <w:rsid w:val="00326FFB"/>
    <w:rsid w:val="00331A5A"/>
    <w:rsid w:val="00332529"/>
    <w:rsid w:val="003332D7"/>
    <w:rsid w:val="00335338"/>
    <w:rsid w:val="003354E2"/>
    <w:rsid w:val="00336113"/>
    <w:rsid w:val="003361B3"/>
    <w:rsid w:val="00336FFB"/>
    <w:rsid w:val="00337EB2"/>
    <w:rsid w:val="00337F75"/>
    <w:rsid w:val="00341197"/>
    <w:rsid w:val="00342532"/>
    <w:rsid w:val="00342ECD"/>
    <w:rsid w:val="0034425A"/>
    <w:rsid w:val="0034582D"/>
    <w:rsid w:val="00345F79"/>
    <w:rsid w:val="00347EE5"/>
    <w:rsid w:val="003500D9"/>
    <w:rsid w:val="00351483"/>
    <w:rsid w:val="00353279"/>
    <w:rsid w:val="0035342E"/>
    <w:rsid w:val="0035365C"/>
    <w:rsid w:val="003537BD"/>
    <w:rsid w:val="00354774"/>
    <w:rsid w:val="00354A9E"/>
    <w:rsid w:val="00355CCA"/>
    <w:rsid w:val="00356391"/>
    <w:rsid w:val="003566E4"/>
    <w:rsid w:val="003577A7"/>
    <w:rsid w:val="00361089"/>
    <w:rsid w:val="0036195F"/>
    <w:rsid w:val="00362921"/>
    <w:rsid w:val="00363314"/>
    <w:rsid w:val="0036650F"/>
    <w:rsid w:val="003675CC"/>
    <w:rsid w:val="00367FD1"/>
    <w:rsid w:val="00372B69"/>
    <w:rsid w:val="0037309A"/>
    <w:rsid w:val="0037459A"/>
    <w:rsid w:val="00374FC5"/>
    <w:rsid w:val="0037513A"/>
    <w:rsid w:val="0037522B"/>
    <w:rsid w:val="00375FA2"/>
    <w:rsid w:val="003778E5"/>
    <w:rsid w:val="00381852"/>
    <w:rsid w:val="003849B0"/>
    <w:rsid w:val="00390ED4"/>
    <w:rsid w:val="00391661"/>
    <w:rsid w:val="0039283B"/>
    <w:rsid w:val="00392BE9"/>
    <w:rsid w:val="003939AD"/>
    <w:rsid w:val="00394169"/>
    <w:rsid w:val="003946C7"/>
    <w:rsid w:val="003977E9"/>
    <w:rsid w:val="00397D58"/>
    <w:rsid w:val="003A0201"/>
    <w:rsid w:val="003A0AE5"/>
    <w:rsid w:val="003A372C"/>
    <w:rsid w:val="003A48C8"/>
    <w:rsid w:val="003A58ED"/>
    <w:rsid w:val="003A5DF6"/>
    <w:rsid w:val="003A670C"/>
    <w:rsid w:val="003B04A9"/>
    <w:rsid w:val="003B1BD0"/>
    <w:rsid w:val="003B24A2"/>
    <w:rsid w:val="003B51F0"/>
    <w:rsid w:val="003B569A"/>
    <w:rsid w:val="003B7C3A"/>
    <w:rsid w:val="003C06ED"/>
    <w:rsid w:val="003C0D0A"/>
    <w:rsid w:val="003C3206"/>
    <w:rsid w:val="003C657C"/>
    <w:rsid w:val="003D17D6"/>
    <w:rsid w:val="003D44EC"/>
    <w:rsid w:val="003D687B"/>
    <w:rsid w:val="003D6898"/>
    <w:rsid w:val="003E22BF"/>
    <w:rsid w:val="003E2380"/>
    <w:rsid w:val="003E270B"/>
    <w:rsid w:val="003E2A03"/>
    <w:rsid w:val="003E3274"/>
    <w:rsid w:val="003E3D87"/>
    <w:rsid w:val="003E6ED8"/>
    <w:rsid w:val="003F0375"/>
    <w:rsid w:val="003F304D"/>
    <w:rsid w:val="003F33AB"/>
    <w:rsid w:val="003F4CBF"/>
    <w:rsid w:val="004015B7"/>
    <w:rsid w:val="004043BB"/>
    <w:rsid w:val="00406395"/>
    <w:rsid w:val="004063C5"/>
    <w:rsid w:val="00406C06"/>
    <w:rsid w:val="0040744A"/>
    <w:rsid w:val="004102DB"/>
    <w:rsid w:val="00410C1D"/>
    <w:rsid w:val="00412047"/>
    <w:rsid w:val="00413F31"/>
    <w:rsid w:val="0041456B"/>
    <w:rsid w:val="00414C7D"/>
    <w:rsid w:val="0041558B"/>
    <w:rsid w:val="004204A7"/>
    <w:rsid w:val="004209D2"/>
    <w:rsid w:val="00420D34"/>
    <w:rsid w:val="00421517"/>
    <w:rsid w:val="0042263F"/>
    <w:rsid w:val="00423B5D"/>
    <w:rsid w:val="0042409C"/>
    <w:rsid w:val="00424867"/>
    <w:rsid w:val="00424FE6"/>
    <w:rsid w:val="00426006"/>
    <w:rsid w:val="00426898"/>
    <w:rsid w:val="00427009"/>
    <w:rsid w:val="00430D8E"/>
    <w:rsid w:val="00431FF9"/>
    <w:rsid w:val="0043233C"/>
    <w:rsid w:val="00432B2F"/>
    <w:rsid w:val="00435D5D"/>
    <w:rsid w:val="00436F6B"/>
    <w:rsid w:val="00437817"/>
    <w:rsid w:val="00437D64"/>
    <w:rsid w:val="004407C0"/>
    <w:rsid w:val="00440D5A"/>
    <w:rsid w:val="004439F1"/>
    <w:rsid w:val="004451AD"/>
    <w:rsid w:val="00446109"/>
    <w:rsid w:val="0044749F"/>
    <w:rsid w:val="00447C66"/>
    <w:rsid w:val="0045091D"/>
    <w:rsid w:val="00450E4E"/>
    <w:rsid w:val="0045793D"/>
    <w:rsid w:val="0046018C"/>
    <w:rsid w:val="00463A08"/>
    <w:rsid w:val="00465B07"/>
    <w:rsid w:val="00470E8C"/>
    <w:rsid w:val="00474679"/>
    <w:rsid w:val="004750A6"/>
    <w:rsid w:val="004802AB"/>
    <w:rsid w:val="00480B01"/>
    <w:rsid w:val="00481D0E"/>
    <w:rsid w:val="00481D3E"/>
    <w:rsid w:val="00483341"/>
    <w:rsid w:val="00484103"/>
    <w:rsid w:val="0048473B"/>
    <w:rsid w:val="00484CC8"/>
    <w:rsid w:val="00484D62"/>
    <w:rsid w:val="004857FE"/>
    <w:rsid w:val="004878D2"/>
    <w:rsid w:val="0049065D"/>
    <w:rsid w:val="00491C19"/>
    <w:rsid w:val="00493077"/>
    <w:rsid w:val="004946AD"/>
    <w:rsid w:val="004A1338"/>
    <w:rsid w:val="004A169C"/>
    <w:rsid w:val="004A2898"/>
    <w:rsid w:val="004A44DC"/>
    <w:rsid w:val="004A5035"/>
    <w:rsid w:val="004A71A4"/>
    <w:rsid w:val="004B18A1"/>
    <w:rsid w:val="004B24A3"/>
    <w:rsid w:val="004B39E7"/>
    <w:rsid w:val="004B42BE"/>
    <w:rsid w:val="004B5F3C"/>
    <w:rsid w:val="004B68CF"/>
    <w:rsid w:val="004B7FE5"/>
    <w:rsid w:val="004C1DC1"/>
    <w:rsid w:val="004C244C"/>
    <w:rsid w:val="004C4121"/>
    <w:rsid w:val="004C4C33"/>
    <w:rsid w:val="004D0E08"/>
    <w:rsid w:val="004D1842"/>
    <w:rsid w:val="004D3BC5"/>
    <w:rsid w:val="004D4785"/>
    <w:rsid w:val="004D4A36"/>
    <w:rsid w:val="004D4ABE"/>
    <w:rsid w:val="004D4AFC"/>
    <w:rsid w:val="004E05AF"/>
    <w:rsid w:val="004E0B7E"/>
    <w:rsid w:val="004E0D12"/>
    <w:rsid w:val="004E138B"/>
    <w:rsid w:val="004E4AA2"/>
    <w:rsid w:val="004E5291"/>
    <w:rsid w:val="004E7D6C"/>
    <w:rsid w:val="004F172D"/>
    <w:rsid w:val="004F3D53"/>
    <w:rsid w:val="004F53C9"/>
    <w:rsid w:val="004F545F"/>
    <w:rsid w:val="004F71CA"/>
    <w:rsid w:val="00500E74"/>
    <w:rsid w:val="00501B83"/>
    <w:rsid w:val="00502E96"/>
    <w:rsid w:val="00503353"/>
    <w:rsid w:val="0050345C"/>
    <w:rsid w:val="00505856"/>
    <w:rsid w:val="005071EC"/>
    <w:rsid w:val="005105C9"/>
    <w:rsid w:val="00511EDC"/>
    <w:rsid w:val="00514A76"/>
    <w:rsid w:val="00514BD1"/>
    <w:rsid w:val="005152D4"/>
    <w:rsid w:val="00517530"/>
    <w:rsid w:val="00517609"/>
    <w:rsid w:val="00517D77"/>
    <w:rsid w:val="0052116D"/>
    <w:rsid w:val="0052140A"/>
    <w:rsid w:val="00522D4D"/>
    <w:rsid w:val="00523B56"/>
    <w:rsid w:val="00525421"/>
    <w:rsid w:val="005260B6"/>
    <w:rsid w:val="005268BE"/>
    <w:rsid w:val="00530EA6"/>
    <w:rsid w:val="005317D4"/>
    <w:rsid w:val="00533054"/>
    <w:rsid w:val="00535B76"/>
    <w:rsid w:val="00535CDD"/>
    <w:rsid w:val="00536020"/>
    <w:rsid w:val="00540DD0"/>
    <w:rsid w:val="00541073"/>
    <w:rsid w:val="005411A3"/>
    <w:rsid w:val="005420E2"/>
    <w:rsid w:val="00542FF0"/>
    <w:rsid w:val="0054409A"/>
    <w:rsid w:val="005456E0"/>
    <w:rsid w:val="00545B11"/>
    <w:rsid w:val="00547936"/>
    <w:rsid w:val="0055195C"/>
    <w:rsid w:val="00553388"/>
    <w:rsid w:val="005542DD"/>
    <w:rsid w:val="005575C6"/>
    <w:rsid w:val="00561019"/>
    <w:rsid w:val="00561E08"/>
    <w:rsid w:val="005625B6"/>
    <w:rsid w:val="005631F0"/>
    <w:rsid w:val="00563EBB"/>
    <w:rsid w:val="0056642E"/>
    <w:rsid w:val="00571231"/>
    <w:rsid w:val="0057189F"/>
    <w:rsid w:val="00572483"/>
    <w:rsid w:val="00573F95"/>
    <w:rsid w:val="00574ABA"/>
    <w:rsid w:val="00575F18"/>
    <w:rsid w:val="00580FE9"/>
    <w:rsid w:val="00581E05"/>
    <w:rsid w:val="00582742"/>
    <w:rsid w:val="005843FE"/>
    <w:rsid w:val="005847EF"/>
    <w:rsid w:val="005909DE"/>
    <w:rsid w:val="00591EDE"/>
    <w:rsid w:val="00592466"/>
    <w:rsid w:val="0059281C"/>
    <w:rsid w:val="00594783"/>
    <w:rsid w:val="00594998"/>
    <w:rsid w:val="00594FE1"/>
    <w:rsid w:val="00597050"/>
    <w:rsid w:val="005A15C3"/>
    <w:rsid w:val="005A5A11"/>
    <w:rsid w:val="005A5D86"/>
    <w:rsid w:val="005A5E56"/>
    <w:rsid w:val="005A7F5C"/>
    <w:rsid w:val="005B01F3"/>
    <w:rsid w:val="005B02B5"/>
    <w:rsid w:val="005B19CD"/>
    <w:rsid w:val="005B298C"/>
    <w:rsid w:val="005B2F6C"/>
    <w:rsid w:val="005B3149"/>
    <w:rsid w:val="005B37CE"/>
    <w:rsid w:val="005B4A53"/>
    <w:rsid w:val="005B4BFC"/>
    <w:rsid w:val="005B6018"/>
    <w:rsid w:val="005B6A44"/>
    <w:rsid w:val="005B6C42"/>
    <w:rsid w:val="005B72FB"/>
    <w:rsid w:val="005C0271"/>
    <w:rsid w:val="005C1C38"/>
    <w:rsid w:val="005C289C"/>
    <w:rsid w:val="005C28EA"/>
    <w:rsid w:val="005C2C24"/>
    <w:rsid w:val="005C645B"/>
    <w:rsid w:val="005D094A"/>
    <w:rsid w:val="005D0B7C"/>
    <w:rsid w:val="005D11AC"/>
    <w:rsid w:val="005D1CB0"/>
    <w:rsid w:val="005D32EC"/>
    <w:rsid w:val="005D37BB"/>
    <w:rsid w:val="005D6B48"/>
    <w:rsid w:val="005D6C73"/>
    <w:rsid w:val="005E38C5"/>
    <w:rsid w:val="005E5646"/>
    <w:rsid w:val="005E5744"/>
    <w:rsid w:val="005E6B29"/>
    <w:rsid w:val="005E7EDE"/>
    <w:rsid w:val="005F171A"/>
    <w:rsid w:val="005F25BD"/>
    <w:rsid w:val="005F2BFB"/>
    <w:rsid w:val="005F430B"/>
    <w:rsid w:val="005F65B2"/>
    <w:rsid w:val="005F6DFC"/>
    <w:rsid w:val="005F7202"/>
    <w:rsid w:val="0060060B"/>
    <w:rsid w:val="00601E18"/>
    <w:rsid w:val="0060305E"/>
    <w:rsid w:val="00604C0B"/>
    <w:rsid w:val="00606290"/>
    <w:rsid w:val="00606CC5"/>
    <w:rsid w:val="00607F23"/>
    <w:rsid w:val="00610FA6"/>
    <w:rsid w:val="00613171"/>
    <w:rsid w:val="006132F9"/>
    <w:rsid w:val="006137BA"/>
    <w:rsid w:val="00616007"/>
    <w:rsid w:val="00616969"/>
    <w:rsid w:val="00616C3A"/>
    <w:rsid w:val="006172ED"/>
    <w:rsid w:val="00621B54"/>
    <w:rsid w:val="00622826"/>
    <w:rsid w:val="0062359B"/>
    <w:rsid w:val="00625BE8"/>
    <w:rsid w:val="006306BF"/>
    <w:rsid w:val="00630F6B"/>
    <w:rsid w:val="00631969"/>
    <w:rsid w:val="00634730"/>
    <w:rsid w:val="0063475C"/>
    <w:rsid w:val="00635669"/>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313E"/>
    <w:rsid w:val="00684472"/>
    <w:rsid w:val="00684EBD"/>
    <w:rsid w:val="006854A9"/>
    <w:rsid w:val="006858D9"/>
    <w:rsid w:val="0068674F"/>
    <w:rsid w:val="00690FA1"/>
    <w:rsid w:val="006911B0"/>
    <w:rsid w:val="006919A9"/>
    <w:rsid w:val="006947E3"/>
    <w:rsid w:val="00694E63"/>
    <w:rsid w:val="006A15FC"/>
    <w:rsid w:val="006A27FF"/>
    <w:rsid w:val="006A2B24"/>
    <w:rsid w:val="006B1208"/>
    <w:rsid w:val="006B1A34"/>
    <w:rsid w:val="006B2ABB"/>
    <w:rsid w:val="006B46F1"/>
    <w:rsid w:val="006B5DBD"/>
    <w:rsid w:val="006B6ADD"/>
    <w:rsid w:val="006B78BA"/>
    <w:rsid w:val="006C18A2"/>
    <w:rsid w:val="006C27F5"/>
    <w:rsid w:val="006C3013"/>
    <w:rsid w:val="006C31D5"/>
    <w:rsid w:val="006C354A"/>
    <w:rsid w:val="006C37BD"/>
    <w:rsid w:val="006C3C0A"/>
    <w:rsid w:val="006C5D6F"/>
    <w:rsid w:val="006C7954"/>
    <w:rsid w:val="006C7D69"/>
    <w:rsid w:val="006D0672"/>
    <w:rsid w:val="006D25AC"/>
    <w:rsid w:val="006D25C1"/>
    <w:rsid w:val="006D2984"/>
    <w:rsid w:val="006D3063"/>
    <w:rsid w:val="006D55FB"/>
    <w:rsid w:val="006D593D"/>
    <w:rsid w:val="006E0EEF"/>
    <w:rsid w:val="006E1108"/>
    <w:rsid w:val="006E29C5"/>
    <w:rsid w:val="006E32C4"/>
    <w:rsid w:val="006E4066"/>
    <w:rsid w:val="006E7856"/>
    <w:rsid w:val="00700128"/>
    <w:rsid w:val="00701B20"/>
    <w:rsid w:val="0070284F"/>
    <w:rsid w:val="00703523"/>
    <w:rsid w:val="00703951"/>
    <w:rsid w:val="0070597C"/>
    <w:rsid w:val="0070792D"/>
    <w:rsid w:val="00710B9A"/>
    <w:rsid w:val="007143E6"/>
    <w:rsid w:val="0071648A"/>
    <w:rsid w:val="007165B3"/>
    <w:rsid w:val="0071718E"/>
    <w:rsid w:val="00721869"/>
    <w:rsid w:val="00721B64"/>
    <w:rsid w:val="00724343"/>
    <w:rsid w:val="007250D2"/>
    <w:rsid w:val="00726FB4"/>
    <w:rsid w:val="00731324"/>
    <w:rsid w:val="007314FD"/>
    <w:rsid w:val="00732697"/>
    <w:rsid w:val="0073420B"/>
    <w:rsid w:val="00734492"/>
    <w:rsid w:val="00734F5F"/>
    <w:rsid w:val="00736903"/>
    <w:rsid w:val="007374C5"/>
    <w:rsid w:val="00737946"/>
    <w:rsid w:val="00737F4D"/>
    <w:rsid w:val="00740250"/>
    <w:rsid w:val="007422F6"/>
    <w:rsid w:val="00742E64"/>
    <w:rsid w:val="00743DCB"/>
    <w:rsid w:val="007443B7"/>
    <w:rsid w:val="0074443D"/>
    <w:rsid w:val="00744E8F"/>
    <w:rsid w:val="0074554F"/>
    <w:rsid w:val="00747477"/>
    <w:rsid w:val="00750B4B"/>
    <w:rsid w:val="0075162C"/>
    <w:rsid w:val="007525A7"/>
    <w:rsid w:val="007525BF"/>
    <w:rsid w:val="007547C8"/>
    <w:rsid w:val="00754EBB"/>
    <w:rsid w:val="00755F23"/>
    <w:rsid w:val="007565ED"/>
    <w:rsid w:val="00761BC2"/>
    <w:rsid w:val="00763172"/>
    <w:rsid w:val="00763B34"/>
    <w:rsid w:val="00766B05"/>
    <w:rsid w:val="00767953"/>
    <w:rsid w:val="00767DE6"/>
    <w:rsid w:val="00771838"/>
    <w:rsid w:val="007743A6"/>
    <w:rsid w:val="0077582F"/>
    <w:rsid w:val="00776929"/>
    <w:rsid w:val="00782D4A"/>
    <w:rsid w:val="00784EF1"/>
    <w:rsid w:val="007900A5"/>
    <w:rsid w:val="0079149D"/>
    <w:rsid w:val="00791FC1"/>
    <w:rsid w:val="00796A8C"/>
    <w:rsid w:val="007A031E"/>
    <w:rsid w:val="007A03A7"/>
    <w:rsid w:val="007A0C29"/>
    <w:rsid w:val="007A0FD2"/>
    <w:rsid w:val="007A4B43"/>
    <w:rsid w:val="007A5FDB"/>
    <w:rsid w:val="007A61E3"/>
    <w:rsid w:val="007B02F7"/>
    <w:rsid w:val="007B11D0"/>
    <w:rsid w:val="007B3F9D"/>
    <w:rsid w:val="007B4027"/>
    <w:rsid w:val="007C2676"/>
    <w:rsid w:val="007C26D0"/>
    <w:rsid w:val="007C5330"/>
    <w:rsid w:val="007C73AC"/>
    <w:rsid w:val="007C7D36"/>
    <w:rsid w:val="007C7F40"/>
    <w:rsid w:val="007D0745"/>
    <w:rsid w:val="007D07CE"/>
    <w:rsid w:val="007D1197"/>
    <w:rsid w:val="007D239D"/>
    <w:rsid w:val="007D26A2"/>
    <w:rsid w:val="007D2A6E"/>
    <w:rsid w:val="007D357B"/>
    <w:rsid w:val="007D4900"/>
    <w:rsid w:val="007D6F97"/>
    <w:rsid w:val="007E015E"/>
    <w:rsid w:val="007E2321"/>
    <w:rsid w:val="007E2F87"/>
    <w:rsid w:val="007E4595"/>
    <w:rsid w:val="007E4CBE"/>
    <w:rsid w:val="007E5CFD"/>
    <w:rsid w:val="007F046B"/>
    <w:rsid w:val="007F050E"/>
    <w:rsid w:val="007F16B8"/>
    <w:rsid w:val="007F1F6B"/>
    <w:rsid w:val="007F34C2"/>
    <w:rsid w:val="007F63F1"/>
    <w:rsid w:val="007F6951"/>
    <w:rsid w:val="007F6DF6"/>
    <w:rsid w:val="007F6E9E"/>
    <w:rsid w:val="007F71F7"/>
    <w:rsid w:val="007F7A09"/>
    <w:rsid w:val="008003A5"/>
    <w:rsid w:val="00800455"/>
    <w:rsid w:val="00802F1F"/>
    <w:rsid w:val="008038AF"/>
    <w:rsid w:val="00803DEC"/>
    <w:rsid w:val="00805164"/>
    <w:rsid w:val="00806D0F"/>
    <w:rsid w:val="00807D5B"/>
    <w:rsid w:val="00810133"/>
    <w:rsid w:val="00810395"/>
    <w:rsid w:val="00813657"/>
    <w:rsid w:val="00813771"/>
    <w:rsid w:val="0081469D"/>
    <w:rsid w:val="00814897"/>
    <w:rsid w:val="00816A45"/>
    <w:rsid w:val="00817FDC"/>
    <w:rsid w:val="00820EEE"/>
    <w:rsid w:val="00821C96"/>
    <w:rsid w:val="0082312F"/>
    <w:rsid w:val="00823D81"/>
    <w:rsid w:val="00824F9A"/>
    <w:rsid w:val="00825D58"/>
    <w:rsid w:val="00826285"/>
    <w:rsid w:val="00826468"/>
    <w:rsid w:val="00826EE2"/>
    <w:rsid w:val="0082748F"/>
    <w:rsid w:val="0082794F"/>
    <w:rsid w:val="00830305"/>
    <w:rsid w:val="008310FF"/>
    <w:rsid w:val="008320B7"/>
    <w:rsid w:val="00832474"/>
    <w:rsid w:val="008327FA"/>
    <w:rsid w:val="008337C2"/>
    <w:rsid w:val="00833E24"/>
    <w:rsid w:val="00835CFA"/>
    <w:rsid w:val="00836F27"/>
    <w:rsid w:val="0084104E"/>
    <w:rsid w:val="008418D1"/>
    <w:rsid w:val="00843A70"/>
    <w:rsid w:val="00843BBB"/>
    <w:rsid w:val="00843FD0"/>
    <w:rsid w:val="008452A0"/>
    <w:rsid w:val="00846DC2"/>
    <w:rsid w:val="00850FF0"/>
    <w:rsid w:val="00853122"/>
    <w:rsid w:val="00854841"/>
    <w:rsid w:val="00856546"/>
    <w:rsid w:val="0085789A"/>
    <w:rsid w:val="00860268"/>
    <w:rsid w:val="00861634"/>
    <w:rsid w:val="00861B81"/>
    <w:rsid w:val="00862EE3"/>
    <w:rsid w:val="00863363"/>
    <w:rsid w:val="008648F8"/>
    <w:rsid w:val="0086546B"/>
    <w:rsid w:val="00866936"/>
    <w:rsid w:val="00866DA5"/>
    <w:rsid w:val="00872090"/>
    <w:rsid w:val="00873443"/>
    <w:rsid w:val="00881817"/>
    <w:rsid w:val="008819F2"/>
    <w:rsid w:val="0088204A"/>
    <w:rsid w:val="008833A6"/>
    <w:rsid w:val="0088377F"/>
    <w:rsid w:val="00883A5C"/>
    <w:rsid w:val="008842FB"/>
    <w:rsid w:val="00884A1A"/>
    <w:rsid w:val="00885739"/>
    <w:rsid w:val="00885842"/>
    <w:rsid w:val="00887847"/>
    <w:rsid w:val="0089032C"/>
    <w:rsid w:val="00890BAF"/>
    <w:rsid w:val="00892B94"/>
    <w:rsid w:val="008943A7"/>
    <w:rsid w:val="008A0CC3"/>
    <w:rsid w:val="008A2E73"/>
    <w:rsid w:val="008A3CB2"/>
    <w:rsid w:val="008A4367"/>
    <w:rsid w:val="008A7106"/>
    <w:rsid w:val="008A73DB"/>
    <w:rsid w:val="008B08F3"/>
    <w:rsid w:val="008B0D62"/>
    <w:rsid w:val="008B2757"/>
    <w:rsid w:val="008B36F7"/>
    <w:rsid w:val="008B3713"/>
    <w:rsid w:val="008B56E2"/>
    <w:rsid w:val="008B5CB8"/>
    <w:rsid w:val="008B6B30"/>
    <w:rsid w:val="008B7222"/>
    <w:rsid w:val="008B7DA0"/>
    <w:rsid w:val="008C0B81"/>
    <w:rsid w:val="008C19E2"/>
    <w:rsid w:val="008C28E3"/>
    <w:rsid w:val="008C2CD1"/>
    <w:rsid w:val="008C357E"/>
    <w:rsid w:val="008C3B0B"/>
    <w:rsid w:val="008C4A5F"/>
    <w:rsid w:val="008C5822"/>
    <w:rsid w:val="008C7C43"/>
    <w:rsid w:val="008D12C0"/>
    <w:rsid w:val="008D1F8D"/>
    <w:rsid w:val="008D25ED"/>
    <w:rsid w:val="008D37E4"/>
    <w:rsid w:val="008D3F92"/>
    <w:rsid w:val="008D4CD0"/>
    <w:rsid w:val="008D560A"/>
    <w:rsid w:val="008E0006"/>
    <w:rsid w:val="008E072F"/>
    <w:rsid w:val="008E15AC"/>
    <w:rsid w:val="008E271F"/>
    <w:rsid w:val="008E6B01"/>
    <w:rsid w:val="008E6FE6"/>
    <w:rsid w:val="008F1769"/>
    <w:rsid w:val="008F21D7"/>
    <w:rsid w:val="008F2F2C"/>
    <w:rsid w:val="008F4F41"/>
    <w:rsid w:val="008F574F"/>
    <w:rsid w:val="008F7CDA"/>
    <w:rsid w:val="00902B7F"/>
    <w:rsid w:val="00903A67"/>
    <w:rsid w:val="00905512"/>
    <w:rsid w:val="009057F0"/>
    <w:rsid w:val="00905F51"/>
    <w:rsid w:val="0090631C"/>
    <w:rsid w:val="00906D8B"/>
    <w:rsid w:val="009075CC"/>
    <w:rsid w:val="00907969"/>
    <w:rsid w:val="009101EB"/>
    <w:rsid w:val="00911E8A"/>
    <w:rsid w:val="00912511"/>
    <w:rsid w:val="00912B66"/>
    <w:rsid w:val="00912C19"/>
    <w:rsid w:val="009132D7"/>
    <w:rsid w:val="009136D5"/>
    <w:rsid w:val="00915266"/>
    <w:rsid w:val="009152A3"/>
    <w:rsid w:val="00915AA7"/>
    <w:rsid w:val="00920722"/>
    <w:rsid w:val="00923F12"/>
    <w:rsid w:val="009311A4"/>
    <w:rsid w:val="00934C10"/>
    <w:rsid w:val="00934E14"/>
    <w:rsid w:val="009360AB"/>
    <w:rsid w:val="009366BF"/>
    <w:rsid w:val="00936BEF"/>
    <w:rsid w:val="00936CB2"/>
    <w:rsid w:val="00937190"/>
    <w:rsid w:val="00937932"/>
    <w:rsid w:val="00937E84"/>
    <w:rsid w:val="00940365"/>
    <w:rsid w:val="009413FB"/>
    <w:rsid w:val="00942719"/>
    <w:rsid w:val="009433D5"/>
    <w:rsid w:val="009453BF"/>
    <w:rsid w:val="00946375"/>
    <w:rsid w:val="00947A84"/>
    <w:rsid w:val="00947D45"/>
    <w:rsid w:val="0095044D"/>
    <w:rsid w:val="00952F21"/>
    <w:rsid w:val="00953088"/>
    <w:rsid w:val="009556AA"/>
    <w:rsid w:val="009577F5"/>
    <w:rsid w:val="0096005D"/>
    <w:rsid w:val="009608FE"/>
    <w:rsid w:val="00962AA0"/>
    <w:rsid w:val="00963893"/>
    <w:rsid w:val="009641D4"/>
    <w:rsid w:val="00965FBE"/>
    <w:rsid w:val="009667CD"/>
    <w:rsid w:val="009678CF"/>
    <w:rsid w:val="0097012C"/>
    <w:rsid w:val="00971291"/>
    <w:rsid w:val="009807DC"/>
    <w:rsid w:val="009835B6"/>
    <w:rsid w:val="0098512D"/>
    <w:rsid w:val="009851D4"/>
    <w:rsid w:val="00985E9A"/>
    <w:rsid w:val="00990A86"/>
    <w:rsid w:val="00990F85"/>
    <w:rsid w:val="00991430"/>
    <w:rsid w:val="00991D6B"/>
    <w:rsid w:val="00992BF8"/>
    <w:rsid w:val="00996A81"/>
    <w:rsid w:val="009A082B"/>
    <w:rsid w:val="009A32CB"/>
    <w:rsid w:val="009A335E"/>
    <w:rsid w:val="009A3401"/>
    <w:rsid w:val="009A3620"/>
    <w:rsid w:val="009A42DD"/>
    <w:rsid w:val="009A58AF"/>
    <w:rsid w:val="009A70E3"/>
    <w:rsid w:val="009A79CB"/>
    <w:rsid w:val="009B0542"/>
    <w:rsid w:val="009B069A"/>
    <w:rsid w:val="009B20A5"/>
    <w:rsid w:val="009B2A80"/>
    <w:rsid w:val="009B439D"/>
    <w:rsid w:val="009B4656"/>
    <w:rsid w:val="009B4F0F"/>
    <w:rsid w:val="009B5FE7"/>
    <w:rsid w:val="009B66DB"/>
    <w:rsid w:val="009C05DE"/>
    <w:rsid w:val="009C26F1"/>
    <w:rsid w:val="009C281B"/>
    <w:rsid w:val="009C2F6B"/>
    <w:rsid w:val="009C48DF"/>
    <w:rsid w:val="009C773E"/>
    <w:rsid w:val="009D0671"/>
    <w:rsid w:val="009D1DB4"/>
    <w:rsid w:val="009D3120"/>
    <w:rsid w:val="009D3DAA"/>
    <w:rsid w:val="009D4234"/>
    <w:rsid w:val="009D75F1"/>
    <w:rsid w:val="009E2746"/>
    <w:rsid w:val="009E32F2"/>
    <w:rsid w:val="009E4842"/>
    <w:rsid w:val="009E4BDB"/>
    <w:rsid w:val="009E5F86"/>
    <w:rsid w:val="009E6B55"/>
    <w:rsid w:val="009E71F6"/>
    <w:rsid w:val="009F4C44"/>
    <w:rsid w:val="009F50CB"/>
    <w:rsid w:val="009F6736"/>
    <w:rsid w:val="00A00BB5"/>
    <w:rsid w:val="00A00E53"/>
    <w:rsid w:val="00A0167D"/>
    <w:rsid w:val="00A01FF6"/>
    <w:rsid w:val="00A03E20"/>
    <w:rsid w:val="00A048AB"/>
    <w:rsid w:val="00A05333"/>
    <w:rsid w:val="00A06595"/>
    <w:rsid w:val="00A06651"/>
    <w:rsid w:val="00A07F4F"/>
    <w:rsid w:val="00A10D76"/>
    <w:rsid w:val="00A11252"/>
    <w:rsid w:val="00A13F5C"/>
    <w:rsid w:val="00A14D87"/>
    <w:rsid w:val="00A1604F"/>
    <w:rsid w:val="00A171DD"/>
    <w:rsid w:val="00A173CF"/>
    <w:rsid w:val="00A17C69"/>
    <w:rsid w:val="00A20668"/>
    <w:rsid w:val="00A2082C"/>
    <w:rsid w:val="00A21A47"/>
    <w:rsid w:val="00A23E36"/>
    <w:rsid w:val="00A25D24"/>
    <w:rsid w:val="00A25D75"/>
    <w:rsid w:val="00A302F7"/>
    <w:rsid w:val="00A306B8"/>
    <w:rsid w:val="00A30FD4"/>
    <w:rsid w:val="00A31400"/>
    <w:rsid w:val="00A31969"/>
    <w:rsid w:val="00A31F49"/>
    <w:rsid w:val="00A33159"/>
    <w:rsid w:val="00A33FAD"/>
    <w:rsid w:val="00A350A6"/>
    <w:rsid w:val="00A3574F"/>
    <w:rsid w:val="00A37DA3"/>
    <w:rsid w:val="00A41670"/>
    <w:rsid w:val="00A4172B"/>
    <w:rsid w:val="00A41BFC"/>
    <w:rsid w:val="00A4315E"/>
    <w:rsid w:val="00A44E1B"/>
    <w:rsid w:val="00A47272"/>
    <w:rsid w:val="00A50F37"/>
    <w:rsid w:val="00A50F88"/>
    <w:rsid w:val="00A529E9"/>
    <w:rsid w:val="00A52A2D"/>
    <w:rsid w:val="00A55FE8"/>
    <w:rsid w:val="00A5659B"/>
    <w:rsid w:val="00A567E1"/>
    <w:rsid w:val="00A56F53"/>
    <w:rsid w:val="00A5791A"/>
    <w:rsid w:val="00A60551"/>
    <w:rsid w:val="00A60E66"/>
    <w:rsid w:val="00A622E3"/>
    <w:rsid w:val="00A652E8"/>
    <w:rsid w:val="00A66C5D"/>
    <w:rsid w:val="00A7087B"/>
    <w:rsid w:val="00A715B6"/>
    <w:rsid w:val="00A71C7D"/>
    <w:rsid w:val="00A721A0"/>
    <w:rsid w:val="00A77779"/>
    <w:rsid w:val="00A80A31"/>
    <w:rsid w:val="00A82407"/>
    <w:rsid w:val="00A8271B"/>
    <w:rsid w:val="00A83066"/>
    <w:rsid w:val="00A83D6D"/>
    <w:rsid w:val="00A83FFC"/>
    <w:rsid w:val="00A84426"/>
    <w:rsid w:val="00A86D9F"/>
    <w:rsid w:val="00A86F2D"/>
    <w:rsid w:val="00A876E2"/>
    <w:rsid w:val="00A901D5"/>
    <w:rsid w:val="00A91C20"/>
    <w:rsid w:val="00A9280A"/>
    <w:rsid w:val="00A938E6"/>
    <w:rsid w:val="00A93E5B"/>
    <w:rsid w:val="00A95C73"/>
    <w:rsid w:val="00A968FE"/>
    <w:rsid w:val="00A96C54"/>
    <w:rsid w:val="00AA028B"/>
    <w:rsid w:val="00AA061B"/>
    <w:rsid w:val="00AA099F"/>
    <w:rsid w:val="00AA1FE4"/>
    <w:rsid w:val="00AA2430"/>
    <w:rsid w:val="00AA4D53"/>
    <w:rsid w:val="00AA5C42"/>
    <w:rsid w:val="00AA5F59"/>
    <w:rsid w:val="00AB0774"/>
    <w:rsid w:val="00AB139C"/>
    <w:rsid w:val="00AB299B"/>
    <w:rsid w:val="00AB6377"/>
    <w:rsid w:val="00AC06F1"/>
    <w:rsid w:val="00AC1F0A"/>
    <w:rsid w:val="00AC3FBA"/>
    <w:rsid w:val="00AC47AD"/>
    <w:rsid w:val="00AD306B"/>
    <w:rsid w:val="00AD5F00"/>
    <w:rsid w:val="00AD6726"/>
    <w:rsid w:val="00AE0C66"/>
    <w:rsid w:val="00AE130C"/>
    <w:rsid w:val="00AE2061"/>
    <w:rsid w:val="00AE213F"/>
    <w:rsid w:val="00AE300D"/>
    <w:rsid w:val="00AE4747"/>
    <w:rsid w:val="00AE4A3A"/>
    <w:rsid w:val="00AF56BA"/>
    <w:rsid w:val="00AF598D"/>
    <w:rsid w:val="00AF7BF8"/>
    <w:rsid w:val="00B00A0F"/>
    <w:rsid w:val="00B0131F"/>
    <w:rsid w:val="00B015CD"/>
    <w:rsid w:val="00B032DE"/>
    <w:rsid w:val="00B03CB6"/>
    <w:rsid w:val="00B0424E"/>
    <w:rsid w:val="00B05D96"/>
    <w:rsid w:val="00B07317"/>
    <w:rsid w:val="00B10470"/>
    <w:rsid w:val="00B1238F"/>
    <w:rsid w:val="00B129B4"/>
    <w:rsid w:val="00B14105"/>
    <w:rsid w:val="00B14AAA"/>
    <w:rsid w:val="00B174B6"/>
    <w:rsid w:val="00B208D9"/>
    <w:rsid w:val="00B227B1"/>
    <w:rsid w:val="00B23D3A"/>
    <w:rsid w:val="00B2514C"/>
    <w:rsid w:val="00B26B3B"/>
    <w:rsid w:val="00B26B9F"/>
    <w:rsid w:val="00B275FE"/>
    <w:rsid w:val="00B27C65"/>
    <w:rsid w:val="00B31173"/>
    <w:rsid w:val="00B3171D"/>
    <w:rsid w:val="00B33CD4"/>
    <w:rsid w:val="00B356EB"/>
    <w:rsid w:val="00B35AE2"/>
    <w:rsid w:val="00B40CBF"/>
    <w:rsid w:val="00B44C08"/>
    <w:rsid w:val="00B452B3"/>
    <w:rsid w:val="00B45BD8"/>
    <w:rsid w:val="00B461A2"/>
    <w:rsid w:val="00B46F97"/>
    <w:rsid w:val="00B47572"/>
    <w:rsid w:val="00B51355"/>
    <w:rsid w:val="00B54B23"/>
    <w:rsid w:val="00B55266"/>
    <w:rsid w:val="00B563C5"/>
    <w:rsid w:val="00B62057"/>
    <w:rsid w:val="00B62A45"/>
    <w:rsid w:val="00B6439E"/>
    <w:rsid w:val="00B66576"/>
    <w:rsid w:val="00B67647"/>
    <w:rsid w:val="00B71373"/>
    <w:rsid w:val="00B71CA7"/>
    <w:rsid w:val="00B7294C"/>
    <w:rsid w:val="00B72D5A"/>
    <w:rsid w:val="00B73622"/>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3C47"/>
    <w:rsid w:val="00B94A45"/>
    <w:rsid w:val="00B979CF"/>
    <w:rsid w:val="00B97C5D"/>
    <w:rsid w:val="00BA102F"/>
    <w:rsid w:val="00BA1A68"/>
    <w:rsid w:val="00BA30DD"/>
    <w:rsid w:val="00BA3AC7"/>
    <w:rsid w:val="00BA619D"/>
    <w:rsid w:val="00BA67C8"/>
    <w:rsid w:val="00BA6BF1"/>
    <w:rsid w:val="00BB7AFD"/>
    <w:rsid w:val="00BC10F2"/>
    <w:rsid w:val="00BC1BFF"/>
    <w:rsid w:val="00BC2AD8"/>
    <w:rsid w:val="00BC2E8A"/>
    <w:rsid w:val="00BC3B72"/>
    <w:rsid w:val="00BC4077"/>
    <w:rsid w:val="00BC6035"/>
    <w:rsid w:val="00BC7C15"/>
    <w:rsid w:val="00BC7C70"/>
    <w:rsid w:val="00BD0850"/>
    <w:rsid w:val="00BD0863"/>
    <w:rsid w:val="00BD3BF6"/>
    <w:rsid w:val="00BD4585"/>
    <w:rsid w:val="00BD55CF"/>
    <w:rsid w:val="00BD6D81"/>
    <w:rsid w:val="00BD70D8"/>
    <w:rsid w:val="00BD74F3"/>
    <w:rsid w:val="00BE0CAD"/>
    <w:rsid w:val="00BE0DDE"/>
    <w:rsid w:val="00BE21DC"/>
    <w:rsid w:val="00BE2C5C"/>
    <w:rsid w:val="00BE6520"/>
    <w:rsid w:val="00BE78FC"/>
    <w:rsid w:val="00BF1540"/>
    <w:rsid w:val="00BF1D1D"/>
    <w:rsid w:val="00BF1EAF"/>
    <w:rsid w:val="00BF28A6"/>
    <w:rsid w:val="00BF2B1D"/>
    <w:rsid w:val="00BF3E2E"/>
    <w:rsid w:val="00BF4A6A"/>
    <w:rsid w:val="00BF4BFD"/>
    <w:rsid w:val="00BF5AB2"/>
    <w:rsid w:val="00C02338"/>
    <w:rsid w:val="00C02540"/>
    <w:rsid w:val="00C040A4"/>
    <w:rsid w:val="00C043B6"/>
    <w:rsid w:val="00C04EFD"/>
    <w:rsid w:val="00C054A0"/>
    <w:rsid w:val="00C054B7"/>
    <w:rsid w:val="00C058F0"/>
    <w:rsid w:val="00C05CD1"/>
    <w:rsid w:val="00C1033C"/>
    <w:rsid w:val="00C10A9F"/>
    <w:rsid w:val="00C10F9A"/>
    <w:rsid w:val="00C1485D"/>
    <w:rsid w:val="00C161B8"/>
    <w:rsid w:val="00C272BA"/>
    <w:rsid w:val="00C27F63"/>
    <w:rsid w:val="00C31678"/>
    <w:rsid w:val="00C3313D"/>
    <w:rsid w:val="00C3570D"/>
    <w:rsid w:val="00C35DBA"/>
    <w:rsid w:val="00C363E8"/>
    <w:rsid w:val="00C40868"/>
    <w:rsid w:val="00C40F13"/>
    <w:rsid w:val="00C4450D"/>
    <w:rsid w:val="00C4630A"/>
    <w:rsid w:val="00C47E54"/>
    <w:rsid w:val="00C514D8"/>
    <w:rsid w:val="00C5160A"/>
    <w:rsid w:val="00C517CF"/>
    <w:rsid w:val="00C518ED"/>
    <w:rsid w:val="00C51E73"/>
    <w:rsid w:val="00C52726"/>
    <w:rsid w:val="00C55FF5"/>
    <w:rsid w:val="00C56F23"/>
    <w:rsid w:val="00C60293"/>
    <w:rsid w:val="00C61966"/>
    <w:rsid w:val="00C61BD4"/>
    <w:rsid w:val="00C61CC0"/>
    <w:rsid w:val="00C62187"/>
    <w:rsid w:val="00C62BEF"/>
    <w:rsid w:val="00C63297"/>
    <w:rsid w:val="00C64593"/>
    <w:rsid w:val="00C67116"/>
    <w:rsid w:val="00C7226B"/>
    <w:rsid w:val="00C72BE1"/>
    <w:rsid w:val="00C75555"/>
    <w:rsid w:val="00C75924"/>
    <w:rsid w:val="00C80B39"/>
    <w:rsid w:val="00C81D8A"/>
    <w:rsid w:val="00C84CDF"/>
    <w:rsid w:val="00C850A6"/>
    <w:rsid w:val="00C91FC2"/>
    <w:rsid w:val="00C9209A"/>
    <w:rsid w:val="00C92417"/>
    <w:rsid w:val="00C93B15"/>
    <w:rsid w:val="00C95299"/>
    <w:rsid w:val="00C95EE8"/>
    <w:rsid w:val="00C96532"/>
    <w:rsid w:val="00C97DBF"/>
    <w:rsid w:val="00CA03AD"/>
    <w:rsid w:val="00CA1156"/>
    <w:rsid w:val="00CA2362"/>
    <w:rsid w:val="00CA2F33"/>
    <w:rsid w:val="00CA4756"/>
    <w:rsid w:val="00CA6EA6"/>
    <w:rsid w:val="00CB11D7"/>
    <w:rsid w:val="00CB2D82"/>
    <w:rsid w:val="00CB3710"/>
    <w:rsid w:val="00CB3DD5"/>
    <w:rsid w:val="00CB41B4"/>
    <w:rsid w:val="00CB47B4"/>
    <w:rsid w:val="00CB6E6E"/>
    <w:rsid w:val="00CB71B1"/>
    <w:rsid w:val="00CB75FD"/>
    <w:rsid w:val="00CC20C1"/>
    <w:rsid w:val="00CC3186"/>
    <w:rsid w:val="00CC661C"/>
    <w:rsid w:val="00CC6786"/>
    <w:rsid w:val="00CD124E"/>
    <w:rsid w:val="00CD1AE5"/>
    <w:rsid w:val="00CD1EF6"/>
    <w:rsid w:val="00CD28A9"/>
    <w:rsid w:val="00CD4A28"/>
    <w:rsid w:val="00CD4CEE"/>
    <w:rsid w:val="00CD4EFE"/>
    <w:rsid w:val="00CD6906"/>
    <w:rsid w:val="00CD798D"/>
    <w:rsid w:val="00CD79B3"/>
    <w:rsid w:val="00CE037B"/>
    <w:rsid w:val="00CE03FC"/>
    <w:rsid w:val="00CE08F2"/>
    <w:rsid w:val="00CE15E6"/>
    <w:rsid w:val="00CE22D4"/>
    <w:rsid w:val="00CE6602"/>
    <w:rsid w:val="00CF120A"/>
    <w:rsid w:val="00CF30FA"/>
    <w:rsid w:val="00CF4680"/>
    <w:rsid w:val="00CF7E7D"/>
    <w:rsid w:val="00D0140D"/>
    <w:rsid w:val="00D01425"/>
    <w:rsid w:val="00D019FB"/>
    <w:rsid w:val="00D02783"/>
    <w:rsid w:val="00D03481"/>
    <w:rsid w:val="00D051A5"/>
    <w:rsid w:val="00D06E3C"/>
    <w:rsid w:val="00D078D0"/>
    <w:rsid w:val="00D13341"/>
    <w:rsid w:val="00D166AE"/>
    <w:rsid w:val="00D16AE0"/>
    <w:rsid w:val="00D17318"/>
    <w:rsid w:val="00D217FA"/>
    <w:rsid w:val="00D21879"/>
    <w:rsid w:val="00D22005"/>
    <w:rsid w:val="00D24AB1"/>
    <w:rsid w:val="00D24EA3"/>
    <w:rsid w:val="00D25125"/>
    <w:rsid w:val="00D25763"/>
    <w:rsid w:val="00D32CE1"/>
    <w:rsid w:val="00D33E19"/>
    <w:rsid w:val="00D33E76"/>
    <w:rsid w:val="00D34C1E"/>
    <w:rsid w:val="00D34CDF"/>
    <w:rsid w:val="00D352E0"/>
    <w:rsid w:val="00D41357"/>
    <w:rsid w:val="00D46C95"/>
    <w:rsid w:val="00D47415"/>
    <w:rsid w:val="00D50C66"/>
    <w:rsid w:val="00D50D4D"/>
    <w:rsid w:val="00D511E4"/>
    <w:rsid w:val="00D51645"/>
    <w:rsid w:val="00D52E15"/>
    <w:rsid w:val="00D53406"/>
    <w:rsid w:val="00D5553A"/>
    <w:rsid w:val="00D555F8"/>
    <w:rsid w:val="00D55D57"/>
    <w:rsid w:val="00D5667A"/>
    <w:rsid w:val="00D61FA8"/>
    <w:rsid w:val="00D626E8"/>
    <w:rsid w:val="00D63060"/>
    <w:rsid w:val="00D63474"/>
    <w:rsid w:val="00D63E14"/>
    <w:rsid w:val="00D63EF3"/>
    <w:rsid w:val="00D64F49"/>
    <w:rsid w:val="00D65856"/>
    <w:rsid w:val="00D65A0E"/>
    <w:rsid w:val="00D67912"/>
    <w:rsid w:val="00D701FF"/>
    <w:rsid w:val="00D75193"/>
    <w:rsid w:val="00D75A30"/>
    <w:rsid w:val="00D76F0D"/>
    <w:rsid w:val="00D770C0"/>
    <w:rsid w:val="00D777F7"/>
    <w:rsid w:val="00D80567"/>
    <w:rsid w:val="00D8516E"/>
    <w:rsid w:val="00D857EC"/>
    <w:rsid w:val="00D85EB8"/>
    <w:rsid w:val="00D86EA0"/>
    <w:rsid w:val="00D87378"/>
    <w:rsid w:val="00D87728"/>
    <w:rsid w:val="00D87ABA"/>
    <w:rsid w:val="00D87C93"/>
    <w:rsid w:val="00D90E4D"/>
    <w:rsid w:val="00D91C64"/>
    <w:rsid w:val="00D94082"/>
    <w:rsid w:val="00D950DA"/>
    <w:rsid w:val="00D9602F"/>
    <w:rsid w:val="00D96C9F"/>
    <w:rsid w:val="00D97170"/>
    <w:rsid w:val="00D97ACF"/>
    <w:rsid w:val="00DA0263"/>
    <w:rsid w:val="00DA0FBB"/>
    <w:rsid w:val="00DA2525"/>
    <w:rsid w:val="00DA2A9F"/>
    <w:rsid w:val="00DA36D2"/>
    <w:rsid w:val="00DA5047"/>
    <w:rsid w:val="00DA5FF1"/>
    <w:rsid w:val="00DA60F1"/>
    <w:rsid w:val="00DB3ECB"/>
    <w:rsid w:val="00DB5683"/>
    <w:rsid w:val="00DB59B8"/>
    <w:rsid w:val="00DB649C"/>
    <w:rsid w:val="00DB698C"/>
    <w:rsid w:val="00DC0448"/>
    <w:rsid w:val="00DC0A3D"/>
    <w:rsid w:val="00DC1154"/>
    <w:rsid w:val="00DC2F89"/>
    <w:rsid w:val="00DC4FCE"/>
    <w:rsid w:val="00DD01C2"/>
    <w:rsid w:val="00DD1078"/>
    <w:rsid w:val="00DD17B1"/>
    <w:rsid w:val="00DD1B29"/>
    <w:rsid w:val="00DD2EB2"/>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20C0"/>
    <w:rsid w:val="00E03301"/>
    <w:rsid w:val="00E042E4"/>
    <w:rsid w:val="00E05E5E"/>
    <w:rsid w:val="00E1044C"/>
    <w:rsid w:val="00E105B7"/>
    <w:rsid w:val="00E11A10"/>
    <w:rsid w:val="00E11AFC"/>
    <w:rsid w:val="00E11C1D"/>
    <w:rsid w:val="00E12F71"/>
    <w:rsid w:val="00E1560C"/>
    <w:rsid w:val="00E17815"/>
    <w:rsid w:val="00E17F88"/>
    <w:rsid w:val="00E21C21"/>
    <w:rsid w:val="00E21CEF"/>
    <w:rsid w:val="00E21DE5"/>
    <w:rsid w:val="00E22FA7"/>
    <w:rsid w:val="00E24F50"/>
    <w:rsid w:val="00E25517"/>
    <w:rsid w:val="00E278AC"/>
    <w:rsid w:val="00E30263"/>
    <w:rsid w:val="00E31775"/>
    <w:rsid w:val="00E33561"/>
    <w:rsid w:val="00E342A8"/>
    <w:rsid w:val="00E36A84"/>
    <w:rsid w:val="00E409C5"/>
    <w:rsid w:val="00E42707"/>
    <w:rsid w:val="00E44131"/>
    <w:rsid w:val="00E44407"/>
    <w:rsid w:val="00E444E3"/>
    <w:rsid w:val="00E46619"/>
    <w:rsid w:val="00E466CC"/>
    <w:rsid w:val="00E50B04"/>
    <w:rsid w:val="00E52E89"/>
    <w:rsid w:val="00E539B3"/>
    <w:rsid w:val="00E53FED"/>
    <w:rsid w:val="00E54034"/>
    <w:rsid w:val="00E54BF8"/>
    <w:rsid w:val="00E54EDF"/>
    <w:rsid w:val="00E55EFD"/>
    <w:rsid w:val="00E56AB4"/>
    <w:rsid w:val="00E56B5E"/>
    <w:rsid w:val="00E57C25"/>
    <w:rsid w:val="00E6295D"/>
    <w:rsid w:val="00E657DD"/>
    <w:rsid w:val="00E71757"/>
    <w:rsid w:val="00E71A01"/>
    <w:rsid w:val="00E720CF"/>
    <w:rsid w:val="00E744FB"/>
    <w:rsid w:val="00E74C7C"/>
    <w:rsid w:val="00E76C07"/>
    <w:rsid w:val="00E80294"/>
    <w:rsid w:val="00E8341D"/>
    <w:rsid w:val="00E83A1E"/>
    <w:rsid w:val="00E8418C"/>
    <w:rsid w:val="00E84AE4"/>
    <w:rsid w:val="00E853E6"/>
    <w:rsid w:val="00E86544"/>
    <w:rsid w:val="00E90A74"/>
    <w:rsid w:val="00E90BDE"/>
    <w:rsid w:val="00E911A7"/>
    <w:rsid w:val="00E92970"/>
    <w:rsid w:val="00E9372E"/>
    <w:rsid w:val="00E94263"/>
    <w:rsid w:val="00E947CC"/>
    <w:rsid w:val="00E94855"/>
    <w:rsid w:val="00E95CEF"/>
    <w:rsid w:val="00E97F9D"/>
    <w:rsid w:val="00EA0B2F"/>
    <w:rsid w:val="00EA1A23"/>
    <w:rsid w:val="00EA28CB"/>
    <w:rsid w:val="00EA2C08"/>
    <w:rsid w:val="00EA330D"/>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E006F"/>
    <w:rsid w:val="00EE0941"/>
    <w:rsid w:val="00EE0E65"/>
    <w:rsid w:val="00EE1A04"/>
    <w:rsid w:val="00EE2B2E"/>
    <w:rsid w:val="00EE393D"/>
    <w:rsid w:val="00EE622F"/>
    <w:rsid w:val="00EF2384"/>
    <w:rsid w:val="00EF2747"/>
    <w:rsid w:val="00EF2D71"/>
    <w:rsid w:val="00EF371C"/>
    <w:rsid w:val="00EF3E6A"/>
    <w:rsid w:val="00EF5232"/>
    <w:rsid w:val="00EF63F6"/>
    <w:rsid w:val="00F003CC"/>
    <w:rsid w:val="00F027FD"/>
    <w:rsid w:val="00F02C0F"/>
    <w:rsid w:val="00F06166"/>
    <w:rsid w:val="00F0737B"/>
    <w:rsid w:val="00F076D7"/>
    <w:rsid w:val="00F07986"/>
    <w:rsid w:val="00F11E61"/>
    <w:rsid w:val="00F1327A"/>
    <w:rsid w:val="00F142E5"/>
    <w:rsid w:val="00F16C6A"/>
    <w:rsid w:val="00F204E4"/>
    <w:rsid w:val="00F21489"/>
    <w:rsid w:val="00F248E1"/>
    <w:rsid w:val="00F27B74"/>
    <w:rsid w:val="00F27D8C"/>
    <w:rsid w:val="00F27F33"/>
    <w:rsid w:val="00F30C9B"/>
    <w:rsid w:val="00F3106A"/>
    <w:rsid w:val="00F325B7"/>
    <w:rsid w:val="00F33296"/>
    <w:rsid w:val="00F337A3"/>
    <w:rsid w:val="00F34F7C"/>
    <w:rsid w:val="00F376DF"/>
    <w:rsid w:val="00F40310"/>
    <w:rsid w:val="00F40387"/>
    <w:rsid w:val="00F411D4"/>
    <w:rsid w:val="00F41E67"/>
    <w:rsid w:val="00F42EF4"/>
    <w:rsid w:val="00F432AD"/>
    <w:rsid w:val="00F469C0"/>
    <w:rsid w:val="00F469CB"/>
    <w:rsid w:val="00F479B2"/>
    <w:rsid w:val="00F47D52"/>
    <w:rsid w:val="00F51ECF"/>
    <w:rsid w:val="00F562A6"/>
    <w:rsid w:val="00F6043B"/>
    <w:rsid w:val="00F605A4"/>
    <w:rsid w:val="00F60953"/>
    <w:rsid w:val="00F624AC"/>
    <w:rsid w:val="00F62C60"/>
    <w:rsid w:val="00F62F9E"/>
    <w:rsid w:val="00F64E52"/>
    <w:rsid w:val="00F65B7E"/>
    <w:rsid w:val="00F673D7"/>
    <w:rsid w:val="00F67B06"/>
    <w:rsid w:val="00F740D9"/>
    <w:rsid w:val="00F743B5"/>
    <w:rsid w:val="00F749C5"/>
    <w:rsid w:val="00F7796C"/>
    <w:rsid w:val="00F77A2C"/>
    <w:rsid w:val="00F77AD7"/>
    <w:rsid w:val="00F77EEA"/>
    <w:rsid w:val="00F82A6B"/>
    <w:rsid w:val="00F83D08"/>
    <w:rsid w:val="00F87540"/>
    <w:rsid w:val="00F87DE4"/>
    <w:rsid w:val="00F87F32"/>
    <w:rsid w:val="00F926AE"/>
    <w:rsid w:val="00F938C1"/>
    <w:rsid w:val="00F93A98"/>
    <w:rsid w:val="00F95E96"/>
    <w:rsid w:val="00F97FC8"/>
    <w:rsid w:val="00FA28D0"/>
    <w:rsid w:val="00FA3A6E"/>
    <w:rsid w:val="00FA3CC2"/>
    <w:rsid w:val="00FA64ED"/>
    <w:rsid w:val="00FA68C3"/>
    <w:rsid w:val="00FA7157"/>
    <w:rsid w:val="00FB048E"/>
    <w:rsid w:val="00FB061E"/>
    <w:rsid w:val="00FB140F"/>
    <w:rsid w:val="00FB3B5B"/>
    <w:rsid w:val="00FB3D32"/>
    <w:rsid w:val="00FB4924"/>
    <w:rsid w:val="00FB641E"/>
    <w:rsid w:val="00FB6617"/>
    <w:rsid w:val="00FB6685"/>
    <w:rsid w:val="00FB7D2C"/>
    <w:rsid w:val="00FC02BD"/>
    <w:rsid w:val="00FC1A43"/>
    <w:rsid w:val="00FC21BC"/>
    <w:rsid w:val="00FC2B1A"/>
    <w:rsid w:val="00FC625A"/>
    <w:rsid w:val="00FC7761"/>
    <w:rsid w:val="00FD04CF"/>
    <w:rsid w:val="00FD1683"/>
    <w:rsid w:val="00FD1695"/>
    <w:rsid w:val="00FD184A"/>
    <w:rsid w:val="00FD1903"/>
    <w:rsid w:val="00FD1B63"/>
    <w:rsid w:val="00FD4A7E"/>
    <w:rsid w:val="00FD5E78"/>
    <w:rsid w:val="00FE030E"/>
    <w:rsid w:val="00FE11BA"/>
    <w:rsid w:val="00FE148B"/>
    <w:rsid w:val="00FE4237"/>
    <w:rsid w:val="00FE4478"/>
    <w:rsid w:val="00FE6E3F"/>
    <w:rsid w:val="00FE72DB"/>
    <w:rsid w:val="00FF51BF"/>
    <w:rsid w:val="00FF56F9"/>
    <w:rsid w:val="00FF6738"/>
    <w:rsid w:val="00FF6B26"/>
    <w:rsid w:val="00FF7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2F528B"/>
    <w:pPr>
      <w:numPr>
        <w:numId w:val="40"/>
      </w:numPr>
      <w:tabs>
        <w:tab w:val="left" w:pos="567"/>
        <w:tab w:val="left" w:pos="1843"/>
        <w:tab w:val="right" w:pos="9639"/>
      </w:tabs>
      <w:spacing w:before="120"/>
      <w:ind w:right="142"/>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link w:val="ActionMembersChar"/>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11509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39"/>
    <w:rsid w:val="00B94A45"/>
    <w:pPr>
      <w:ind w:left="1100"/>
    </w:pPr>
    <w:rPr>
      <w:rFonts w:ascii="Times New Roman" w:eastAsia="Times New Roman" w:hAnsi="Times New Roman"/>
      <w:lang w:eastAsia="en-US"/>
    </w:rPr>
  </w:style>
  <w:style w:type="paragraph" w:styleId="TOC7">
    <w:name w:val="toc 7"/>
    <w:basedOn w:val="Normal"/>
    <w:next w:val="Normal"/>
    <w:autoRedefine/>
    <w:uiPriority w:val="39"/>
    <w:rsid w:val="00B0424E"/>
    <w:pPr>
      <w:ind w:left="1320"/>
    </w:pPr>
  </w:style>
  <w:style w:type="paragraph" w:styleId="TOC8">
    <w:name w:val="toc 8"/>
    <w:basedOn w:val="Normal"/>
    <w:next w:val="Normal"/>
    <w:autoRedefine/>
    <w:uiPriority w:val="39"/>
    <w:rsid w:val="00B0424E"/>
    <w:pPr>
      <w:ind w:left="1540"/>
    </w:pPr>
  </w:style>
  <w:style w:type="paragraph" w:styleId="TOC9">
    <w:name w:val="toc 9"/>
    <w:basedOn w:val="Normal"/>
    <w:next w:val="Normal"/>
    <w:autoRedefine/>
    <w:uiPriority w:val="39"/>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17"/>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right="283"/>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5"/>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ActionLAP">
    <w:name w:val="Action LAP"/>
    <w:basedOn w:val="ActionMembers"/>
    <w:link w:val="ActionLAPChar"/>
    <w:qFormat/>
    <w:rsid w:val="00937190"/>
  </w:style>
  <w:style w:type="character" w:customStyle="1" w:styleId="ActionMembersChar">
    <w:name w:val="Action Members Char"/>
    <w:basedOn w:val="DefaultParagraphFont"/>
    <w:link w:val="ActionMembers"/>
    <w:rsid w:val="00937190"/>
    <w:rPr>
      <w:rFonts w:ascii="Arial" w:eastAsia="MS Mincho" w:hAnsi="Arial"/>
      <w:i/>
      <w:iCs/>
      <w:sz w:val="22"/>
      <w:szCs w:val="24"/>
      <w:lang w:eastAsia="ja-JP"/>
    </w:rPr>
  </w:style>
  <w:style w:type="character" w:customStyle="1" w:styleId="ActionLAPChar">
    <w:name w:val="Action LAP Char"/>
    <w:basedOn w:val="ActionMembersChar"/>
    <w:link w:val="ActionLAP"/>
    <w:rsid w:val="00937190"/>
    <w:rPr>
      <w:rFonts w:ascii="Arial" w:eastAsia="MS Mincho" w:hAnsi="Arial"/>
      <w:i/>
      <w:iCs/>
      <w:sz w:val="22"/>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Cit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2F528B"/>
    <w:pPr>
      <w:numPr>
        <w:numId w:val="40"/>
      </w:numPr>
      <w:tabs>
        <w:tab w:val="left" w:pos="567"/>
        <w:tab w:val="left" w:pos="1843"/>
        <w:tab w:val="right" w:pos="9639"/>
      </w:tabs>
      <w:spacing w:before="120"/>
      <w:ind w:right="142"/>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link w:val="ActionMembersChar"/>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11509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39"/>
    <w:rsid w:val="00B94A45"/>
    <w:pPr>
      <w:ind w:left="1100"/>
    </w:pPr>
    <w:rPr>
      <w:rFonts w:ascii="Times New Roman" w:eastAsia="Times New Roman" w:hAnsi="Times New Roman"/>
      <w:lang w:eastAsia="en-US"/>
    </w:rPr>
  </w:style>
  <w:style w:type="paragraph" w:styleId="TOC7">
    <w:name w:val="toc 7"/>
    <w:basedOn w:val="Normal"/>
    <w:next w:val="Normal"/>
    <w:autoRedefine/>
    <w:uiPriority w:val="39"/>
    <w:rsid w:val="00B0424E"/>
    <w:pPr>
      <w:ind w:left="1320"/>
    </w:pPr>
  </w:style>
  <w:style w:type="paragraph" w:styleId="TOC8">
    <w:name w:val="toc 8"/>
    <w:basedOn w:val="Normal"/>
    <w:next w:val="Normal"/>
    <w:autoRedefine/>
    <w:uiPriority w:val="39"/>
    <w:rsid w:val="00B0424E"/>
    <w:pPr>
      <w:ind w:left="1540"/>
    </w:pPr>
  </w:style>
  <w:style w:type="paragraph" w:styleId="TOC9">
    <w:name w:val="toc 9"/>
    <w:basedOn w:val="Normal"/>
    <w:next w:val="Normal"/>
    <w:autoRedefine/>
    <w:uiPriority w:val="39"/>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17"/>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right="283"/>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5"/>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 w:type="paragraph" w:styleId="TOCHeading">
    <w:name w:val="TOC Heading"/>
    <w:basedOn w:val="Heading1"/>
    <w:next w:val="Normal"/>
    <w:uiPriority w:val="39"/>
    <w:unhideWhenUsed/>
    <w:qFormat/>
    <w:rsid w:val="003B569A"/>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ActionLAP">
    <w:name w:val="Action LAP"/>
    <w:basedOn w:val="ActionMembers"/>
    <w:link w:val="ActionLAPChar"/>
    <w:qFormat/>
    <w:rsid w:val="00937190"/>
  </w:style>
  <w:style w:type="character" w:customStyle="1" w:styleId="ActionMembersChar">
    <w:name w:val="Action Members Char"/>
    <w:basedOn w:val="DefaultParagraphFont"/>
    <w:link w:val="ActionMembers"/>
    <w:rsid w:val="00937190"/>
    <w:rPr>
      <w:rFonts w:ascii="Arial" w:eastAsia="MS Mincho" w:hAnsi="Arial"/>
      <w:i/>
      <w:iCs/>
      <w:sz w:val="22"/>
      <w:szCs w:val="24"/>
      <w:lang w:eastAsia="ja-JP"/>
    </w:rPr>
  </w:style>
  <w:style w:type="character" w:customStyle="1" w:styleId="ActionLAPChar">
    <w:name w:val="Action LAP Char"/>
    <w:basedOn w:val="ActionMembersChar"/>
    <w:link w:val="ActionLAP"/>
    <w:rsid w:val="00937190"/>
    <w:rPr>
      <w:rFonts w:ascii="Arial" w:eastAsia="MS Mincho" w:hAnsi="Arial"/>
      <w:i/>
      <w:iCs/>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8376">
      <w:bodyDiv w:val="1"/>
      <w:marLeft w:val="0"/>
      <w:marRight w:val="0"/>
      <w:marTop w:val="0"/>
      <w:marBottom w:val="0"/>
      <w:divBdr>
        <w:top w:val="none" w:sz="0" w:space="0" w:color="auto"/>
        <w:left w:val="none" w:sz="0" w:space="0" w:color="auto"/>
        <w:bottom w:val="none" w:sz="0" w:space="0" w:color="auto"/>
        <w:right w:val="none" w:sz="0" w:space="0" w:color="auto"/>
      </w:divBdr>
    </w:div>
    <w:div w:id="231545441">
      <w:bodyDiv w:val="1"/>
      <w:marLeft w:val="0"/>
      <w:marRight w:val="0"/>
      <w:marTop w:val="0"/>
      <w:marBottom w:val="0"/>
      <w:divBdr>
        <w:top w:val="none" w:sz="0" w:space="0" w:color="auto"/>
        <w:left w:val="none" w:sz="0" w:space="0" w:color="auto"/>
        <w:bottom w:val="none" w:sz="0" w:space="0" w:color="auto"/>
        <w:right w:val="none" w:sz="0" w:space="0" w:color="auto"/>
      </w:divBdr>
    </w:div>
    <w:div w:id="255090142">
      <w:bodyDiv w:val="1"/>
      <w:marLeft w:val="0"/>
      <w:marRight w:val="0"/>
      <w:marTop w:val="0"/>
      <w:marBottom w:val="0"/>
      <w:divBdr>
        <w:top w:val="none" w:sz="0" w:space="0" w:color="auto"/>
        <w:left w:val="none" w:sz="0" w:space="0" w:color="auto"/>
        <w:bottom w:val="none" w:sz="0" w:space="0" w:color="auto"/>
        <w:right w:val="none" w:sz="0" w:space="0" w:color="auto"/>
      </w:divBdr>
    </w:div>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396755791">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03040784">
      <w:bodyDiv w:val="1"/>
      <w:marLeft w:val="0"/>
      <w:marRight w:val="0"/>
      <w:marTop w:val="0"/>
      <w:marBottom w:val="0"/>
      <w:divBdr>
        <w:top w:val="none" w:sz="0" w:space="0" w:color="auto"/>
        <w:left w:val="none" w:sz="0" w:space="0" w:color="auto"/>
        <w:bottom w:val="none" w:sz="0" w:space="0" w:color="auto"/>
        <w:right w:val="none" w:sz="0" w:space="0" w:color="auto"/>
      </w:divBdr>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466001378">
      <w:bodyDiv w:val="1"/>
      <w:marLeft w:val="0"/>
      <w:marRight w:val="0"/>
      <w:marTop w:val="0"/>
      <w:marBottom w:val="0"/>
      <w:divBdr>
        <w:top w:val="none" w:sz="0" w:space="0" w:color="auto"/>
        <w:left w:val="none" w:sz="0" w:space="0" w:color="auto"/>
        <w:bottom w:val="none" w:sz="0" w:space="0" w:color="auto"/>
        <w:right w:val="none" w:sz="0" w:space="0" w:color="auto"/>
      </w:divBdr>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693609086">
      <w:bodyDiv w:val="1"/>
      <w:marLeft w:val="0"/>
      <w:marRight w:val="0"/>
      <w:marTop w:val="0"/>
      <w:marBottom w:val="0"/>
      <w:divBdr>
        <w:top w:val="none" w:sz="0" w:space="0" w:color="auto"/>
        <w:left w:val="none" w:sz="0" w:space="0" w:color="auto"/>
        <w:bottom w:val="none" w:sz="0" w:space="0" w:color="auto"/>
        <w:right w:val="none" w:sz="0" w:space="0" w:color="auto"/>
      </w:divBdr>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licker2000@hanmail.n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e@dma.d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cd@amsa.gov.a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neil.trainor@amsa.gov.a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E42F6-7702-4EEA-ADE5-A1C5C9E06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24</Pages>
  <Words>6640</Words>
  <Characters>37854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44406</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Seamus Doyle</dc:creator>
  <cp:lastModifiedBy>Seamus Doyle</cp:lastModifiedBy>
  <cp:revision>12</cp:revision>
  <cp:lastPrinted>2013-05-03T07:31:00Z</cp:lastPrinted>
  <dcterms:created xsi:type="dcterms:W3CDTF">2014-10-06T08:29:00Z</dcterms:created>
  <dcterms:modified xsi:type="dcterms:W3CDTF">2014-10-10T15:08:00Z</dcterms:modified>
</cp:coreProperties>
</file>